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906" w:rsidRPr="00C81C93" w:rsidRDefault="00167906" w:rsidP="00C93E5E">
      <w:pPr>
        <w:spacing w:after="0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C81C93">
        <w:rPr>
          <w:rFonts w:ascii="Times New Roman" w:hAnsi="Times New Roman" w:cs="Times New Roman"/>
          <w:b/>
          <w:sz w:val="28"/>
          <w:szCs w:val="28"/>
          <w:lang w:val="uk-UA"/>
        </w:rPr>
        <w:t>Равлюк</w:t>
      </w:r>
      <w:proofErr w:type="spellEnd"/>
      <w:r w:rsidRPr="00C81C9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Л.Р.,</w:t>
      </w:r>
    </w:p>
    <w:p w:rsidR="00DF2BBF" w:rsidRPr="0034147B" w:rsidRDefault="0034147B" w:rsidP="0034147B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DF2BBF" w:rsidRPr="00C81C93">
        <w:rPr>
          <w:rFonts w:ascii="Times New Roman" w:hAnsi="Times New Roman" w:cs="Times New Roman"/>
          <w:sz w:val="28"/>
          <w:szCs w:val="28"/>
          <w:lang w:val="uk-UA"/>
        </w:rPr>
        <w:t>етодист</w:t>
      </w:r>
      <w:r w:rsidRPr="0033258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НМЦ ВР ІППОЧО</w:t>
      </w:r>
    </w:p>
    <w:p w:rsidR="003A5DCB" w:rsidRPr="00C81C93" w:rsidRDefault="00B96599" w:rsidP="00C93E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sz w:val="28"/>
          <w:szCs w:val="28"/>
          <w:lang w:val="uk-UA"/>
        </w:rPr>
        <w:t>Методичні рекомендації для музичних керівників ДНЗ щодо</w:t>
      </w:r>
      <w:r w:rsidR="00870030" w:rsidRPr="00C81C9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планування занять та інших форм роб</w:t>
      </w:r>
      <w:r w:rsidR="00D80BBF" w:rsidRPr="00C81C9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оти з музичного виховання </w:t>
      </w:r>
      <w:r w:rsidR="00464E07">
        <w:rPr>
          <w:rFonts w:ascii="Times New Roman" w:hAnsi="Times New Roman" w:cs="Times New Roman"/>
          <w:b/>
          <w:sz w:val="28"/>
          <w:szCs w:val="28"/>
          <w:lang w:val="uk-UA"/>
        </w:rPr>
        <w:t>в 201</w:t>
      </w:r>
      <w:r w:rsidR="0034147B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="0034147B" w:rsidRPr="0034147B">
        <w:rPr>
          <w:rFonts w:ascii="Times New Roman" w:hAnsi="Times New Roman" w:cs="Times New Roman"/>
          <w:b/>
          <w:sz w:val="28"/>
          <w:szCs w:val="28"/>
        </w:rPr>
        <w:t>/</w:t>
      </w:r>
      <w:r w:rsidR="00464E07">
        <w:rPr>
          <w:rFonts w:ascii="Times New Roman" w:hAnsi="Times New Roman" w:cs="Times New Roman"/>
          <w:b/>
          <w:sz w:val="28"/>
          <w:szCs w:val="28"/>
          <w:lang w:val="uk-UA"/>
        </w:rPr>
        <w:t>201</w:t>
      </w:r>
      <w:r w:rsidR="00464E07" w:rsidRPr="0046302D"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  <w:r w:rsidR="00E12D8E" w:rsidRPr="00C81C9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навчальному році.</w:t>
      </w:r>
    </w:p>
    <w:p w:rsidR="00C93E5E" w:rsidRDefault="00C93E5E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C0DE4" w:rsidRPr="00C81C93" w:rsidRDefault="008C0DE4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sz w:val="28"/>
          <w:szCs w:val="28"/>
          <w:lang w:val="uk-UA"/>
        </w:rPr>
        <w:t>Завдання музичного розвитку дошкільників</w:t>
      </w:r>
    </w:p>
    <w:p w:rsidR="008C0DE4" w:rsidRPr="00C81C93" w:rsidRDefault="00426BD6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sz w:val="28"/>
          <w:szCs w:val="28"/>
          <w:lang w:val="uk-UA"/>
        </w:rPr>
        <w:t>Важливе значення в організації музично-естетичного</w:t>
      </w:r>
      <w:r w:rsidR="00380830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р</w:t>
      </w:r>
      <w:r w:rsidR="0046302D">
        <w:rPr>
          <w:rFonts w:ascii="Times New Roman" w:hAnsi="Times New Roman" w:cs="Times New Roman"/>
          <w:sz w:val="28"/>
          <w:szCs w:val="28"/>
          <w:lang w:val="uk-UA"/>
        </w:rPr>
        <w:t xml:space="preserve">озвитку дітей дошкільного віку </w:t>
      </w:r>
      <w:proofErr w:type="spellStart"/>
      <w:r w:rsidR="0046302D" w:rsidRPr="0046302D">
        <w:rPr>
          <w:rFonts w:ascii="Times New Roman" w:hAnsi="Times New Roman" w:cs="Times New Roman"/>
          <w:sz w:val="28"/>
          <w:szCs w:val="28"/>
        </w:rPr>
        <w:t>має</w:t>
      </w:r>
      <w:proofErr w:type="spellEnd"/>
      <w:r w:rsidR="00D80BBF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правильно розплановане заняття</w:t>
      </w:r>
      <w:r w:rsidR="0033079F" w:rsidRPr="00C81C93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80BBF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під час проведення якого добирають</w:t>
      </w:r>
      <w:r w:rsidR="0033079F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ся </w:t>
      </w:r>
      <w:r w:rsidR="00D80BBF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найважливіші завдання, які реально можна </w:t>
      </w:r>
      <w:proofErr w:type="spellStart"/>
      <w:r w:rsidR="00D80BBF" w:rsidRPr="00C81C93">
        <w:rPr>
          <w:rFonts w:ascii="Times New Roman" w:hAnsi="Times New Roman" w:cs="Times New Roman"/>
          <w:sz w:val="28"/>
          <w:szCs w:val="28"/>
          <w:lang w:val="uk-UA"/>
        </w:rPr>
        <w:t>розв</w:t>
      </w:r>
      <w:proofErr w:type="spellEnd"/>
      <w:r w:rsidR="00D80BBF" w:rsidRPr="00C81C93">
        <w:rPr>
          <w:rFonts w:ascii="Times New Roman" w:hAnsi="Times New Roman" w:cs="Times New Roman"/>
          <w:sz w:val="28"/>
          <w:szCs w:val="28"/>
        </w:rPr>
        <w:t>’</w:t>
      </w:r>
      <w:proofErr w:type="spellStart"/>
      <w:r w:rsidR="00D80BBF" w:rsidRPr="00C81C93">
        <w:rPr>
          <w:rFonts w:ascii="Times New Roman" w:hAnsi="Times New Roman" w:cs="Times New Roman"/>
          <w:sz w:val="28"/>
          <w:szCs w:val="28"/>
          <w:lang w:val="uk-UA"/>
        </w:rPr>
        <w:t>язати</w:t>
      </w:r>
      <w:proofErr w:type="spellEnd"/>
      <w:r w:rsidR="00D80BBF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за певний час. Важливе значення має перспективне планування, що є основою наукової організації педагогічного процесу музично-естетичного розвитку дітей</w:t>
      </w:r>
      <w:r w:rsidR="00B9467C" w:rsidRPr="00C81C9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45B14" w:rsidRPr="00C81C93" w:rsidRDefault="00B9467C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Молодший дошкільний вік: </w:t>
      </w:r>
      <w:r w:rsidR="00D70970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залучення </w:t>
      </w:r>
      <w:r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дітей до слухання у виконанні педагогів</w:t>
      </w:r>
      <w:r w:rsidR="00345B14" w:rsidRPr="00C81C93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345B14" w:rsidRPr="00C81C93" w:rsidRDefault="00345B14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B60C71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викликати у дітей інтерес до порівняння музичних звуків із звуками навколишнього середовища; привчати</w:t>
      </w:r>
      <w:r w:rsidR="00233FE8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дітей розрізняти музику за характером, темпом, динамікою;</w:t>
      </w:r>
    </w:p>
    <w:p w:rsidR="00345B14" w:rsidRPr="00C81C93" w:rsidRDefault="00345B14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233FE8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підводити дітей до розрізнення музичних жанрів; залучати дітей до підспівування та співу разом з дорослими доступних за  змістом пісень; формувати музично-рухові навички;</w:t>
      </w:r>
    </w:p>
    <w:p w:rsidR="00B9467C" w:rsidRPr="00C81C93" w:rsidRDefault="00345B14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0F377C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заохочувати до емоційного спілкування в таночку один з одним, з дорослими; виховувати основи музичної культури.</w:t>
      </w:r>
    </w:p>
    <w:p w:rsidR="008714D6" w:rsidRPr="00C81C93" w:rsidRDefault="00BC6F02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Середній</w:t>
      </w:r>
      <w:r w:rsidR="00C97601"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дошкільний вік: </w:t>
      </w:r>
      <w:r w:rsidR="008714D6" w:rsidRPr="00C81C93">
        <w:rPr>
          <w:rFonts w:ascii="Times New Roman" w:hAnsi="Times New Roman" w:cs="Times New Roman"/>
          <w:sz w:val="28"/>
          <w:szCs w:val="28"/>
          <w:lang w:val="uk-UA"/>
        </w:rPr>
        <w:t>збагачення</w:t>
      </w:r>
      <w:r w:rsidR="00C97601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досвіду і розвиток інтересу дітей до виконання вокальних</w:t>
      </w:r>
      <w:r w:rsidR="004A0D68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та інструментальних музичних творі</w:t>
      </w:r>
      <w:r w:rsidR="008714D6" w:rsidRPr="00C81C93">
        <w:rPr>
          <w:rFonts w:ascii="Times New Roman" w:hAnsi="Times New Roman" w:cs="Times New Roman"/>
          <w:sz w:val="28"/>
          <w:szCs w:val="28"/>
          <w:lang w:val="uk-UA"/>
        </w:rPr>
        <w:t>в:</w:t>
      </w:r>
    </w:p>
    <w:p w:rsidR="008714D6" w:rsidRPr="00C81C93" w:rsidRDefault="008714D6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. </w:t>
      </w:r>
      <w:r w:rsidR="004A0D68" w:rsidRPr="00C81C93">
        <w:rPr>
          <w:rFonts w:ascii="Times New Roman" w:hAnsi="Times New Roman" w:cs="Times New Roman"/>
          <w:sz w:val="28"/>
          <w:szCs w:val="28"/>
          <w:lang w:val="uk-UA"/>
        </w:rPr>
        <w:t>підводити дітей до розуміння співвідношення змісту з найбільш яскравими засобами музичної виразності твору;</w:t>
      </w:r>
    </w:p>
    <w:p w:rsidR="00C57F9C" w:rsidRPr="00C81C93" w:rsidRDefault="00DF0885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4A0D68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 продовжити ознайомлення з доступними для дітей зразками української народної музики; закладати основи музичної культури</w:t>
      </w:r>
      <w:r w:rsidR="00C57F9C" w:rsidRPr="00C81C9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81756C" w:rsidRPr="00C81C93" w:rsidRDefault="00C57F9C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. </w:t>
      </w:r>
      <w:r w:rsidRPr="00C81C93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D07E33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чити співати природнім голосом, без напруги; </w:t>
      </w:r>
    </w:p>
    <w:p w:rsidR="0081756C" w:rsidRPr="00C81C93" w:rsidRDefault="0081756C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D07E33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розвивати вміння до танцювальної діяльності; </w:t>
      </w:r>
    </w:p>
    <w:p w:rsidR="000F377C" w:rsidRPr="00C81C93" w:rsidRDefault="0081756C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D07E33" w:rsidRPr="00C81C93">
        <w:rPr>
          <w:rFonts w:ascii="Times New Roman" w:hAnsi="Times New Roman" w:cs="Times New Roman"/>
          <w:sz w:val="28"/>
          <w:szCs w:val="28"/>
          <w:lang w:val="uk-UA"/>
        </w:rPr>
        <w:t>заохочувати дошкільнят до активної участі у фольклорних дійствах</w:t>
      </w:r>
      <w:r w:rsidR="00B66835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="00C444A8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B66835" w:rsidRPr="00C81C93">
        <w:rPr>
          <w:rFonts w:ascii="Times New Roman" w:hAnsi="Times New Roman" w:cs="Times New Roman"/>
          <w:sz w:val="28"/>
          <w:szCs w:val="28"/>
          <w:lang w:val="uk-UA"/>
        </w:rPr>
        <w:t xml:space="preserve">зацікавити дітей мелодійними музичними іграшками-інструментами; </w:t>
      </w:r>
      <w:r w:rsidRPr="00C81C93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B66835" w:rsidRPr="00C81C93">
        <w:rPr>
          <w:rFonts w:ascii="Times New Roman" w:hAnsi="Times New Roman" w:cs="Times New Roman"/>
          <w:sz w:val="28"/>
          <w:szCs w:val="28"/>
          <w:lang w:val="uk-UA"/>
        </w:rPr>
        <w:t>залучити дітей до відтворення на інструментах звуків природи.</w:t>
      </w:r>
    </w:p>
    <w:p w:rsidR="004F1F46" w:rsidRPr="009521ED" w:rsidRDefault="00CD3577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Старший дошкільний вік: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збагачення</w:t>
      </w:r>
      <w:r w:rsidR="008205FE">
        <w:rPr>
          <w:rFonts w:ascii="Times New Roman" w:hAnsi="Times New Roman" w:cs="Times New Roman"/>
          <w:sz w:val="28"/>
          <w:szCs w:val="28"/>
          <w:lang w:val="uk-UA"/>
        </w:rPr>
        <w:t xml:space="preserve"> музично</w:t>
      </w:r>
      <w:r w:rsidR="00C444A8">
        <w:rPr>
          <w:rFonts w:ascii="Times New Roman" w:hAnsi="Times New Roman" w:cs="Times New Roman"/>
          <w:sz w:val="28"/>
          <w:szCs w:val="28"/>
          <w:lang w:val="uk-UA"/>
        </w:rPr>
        <w:t>го досвіду дітей з використанням вже знайомих  творів</w:t>
      </w:r>
      <w:r w:rsidR="008205FE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BF38E6">
        <w:rPr>
          <w:rFonts w:ascii="Times New Roman" w:hAnsi="Times New Roman" w:cs="Times New Roman"/>
          <w:sz w:val="28"/>
          <w:szCs w:val="28"/>
          <w:lang w:val="uk-UA"/>
        </w:rPr>
        <w:t xml:space="preserve">зацікавлюючи новими </w:t>
      </w:r>
      <w:r w:rsidR="00BF38E6" w:rsidRPr="009521ED">
        <w:rPr>
          <w:rFonts w:ascii="Times New Roman" w:hAnsi="Times New Roman" w:cs="Times New Roman"/>
          <w:sz w:val="28"/>
          <w:szCs w:val="28"/>
          <w:lang w:val="uk-UA"/>
        </w:rPr>
        <w:t>інструментами і вокальними творами із складнішим</w:t>
      </w:r>
      <w:r w:rsidR="004F1F46" w:rsidRPr="009521ED">
        <w:rPr>
          <w:rFonts w:ascii="Times New Roman" w:hAnsi="Times New Roman" w:cs="Times New Roman"/>
          <w:sz w:val="28"/>
          <w:szCs w:val="28"/>
          <w:lang w:val="uk-UA"/>
        </w:rPr>
        <w:t xml:space="preserve"> розвитком музичного образу:</w:t>
      </w:r>
    </w:p>
    <w:p w:rsidR="004F1F46" w:rsidRPr="009521ED" w:rsidRDefault="004F1F46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2B2FF2" w:rsidRPr="009521ED">
        <w:rPr>
          <w:rFonts w:ascii="Times New Roman" w:hAnsi="Times New Roman" w:cs="Times New Roman"/>
          <w:sz w:val="28"/>
          <w:szCs w:val="28"/>
          <w:lang w:val="uk-UA"/>
        </w:rPr>
        <w:t xml:space="preserve"> підтримувати у дітей бажання співати;</w:t>
      </w:r>
    </w:p>
    <w:p w:rsidR="004F1F46" w:rsidRPr="009521ED" w:rsidRDefault="004F1F46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2B2FF2" w:rsidRPr="009521ED">
        <w:rPr>
          <w:rFonts w:ascii="Times New Roman" w:hAnsi="Times New Roman" w:cs="Times New Roman"/>
          <w:sz w:val="28"/>
          <w:szCs w:val="28"/>
          <w:lang w:val="uk-UA"/>
        </w:rPr>
        <w:t xml:space="preserve"> виховувати любов до пісні</w:t>
      </w:r>
      <w:r w:rsidR="00BE7728" w:rsidRPr="009521ED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</w:p>
    <w:p w:rsidR="004F1F46" w:rsidRPr="009521ED" w:rsidRDefault="004F1F46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BE7728" w:rsidRPr="009521ED">
        <w:rPr>
          <w:rFonts w:ascii="Times New Roman" w:hAnsi="Times New Roman" w:cs="Times New Roman"/>
          <w:sz w:val="28"/>
          <w:szCs w:val="28"/>
          <w:lang w:val="uk-UA"/>
        </w:rPr>
        <w:t xml:space="preserve">залучати дітей до імпровізації; </w:t>
      </w:r>
    </w:p>
    <w:p w:rsidR="00CD3577" w:rsidRPr="009521ED" w:rsidRDefault="004F1F46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BE7728" w:rsidRPr="009521ED">
        <w:rPr>
          <w:rFonts w:ascii="Times New Roman" w:hAnsi="Times New Roman" w:cs="Times New Roman"/>
          <w:sz w:val="28"/>
          <w:szCs w:val="28"/>
          <w:lang w:val="uk-UA"/>
        </w:rPr>
        <w:t>сприяти розвиткові творчих здібностей дошкільнят.</w:t>
      </w:r>
    </w:p>
    <w:p w:rsidR="004C6ED6" w:rsidRPr="009521ED" w:rsidRDefault="004C6ED6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Особливо</w:t>
      </w:r>
      <w:r w:rsidR="00DA1A1F" w:rsidRPr="009521ED">
        <w:rPr>
          <w:rFonts w:ascii="Times New Roman" w:hAnsi="Times New Roman" w:cs="Times New Roman"/>
          <w:b/>
          <w:sz w:val="28"/>
          <w:szCs w:val="28"/>
          <w:lang w:val="uk-UA"/>
        </w:rPr>
        <w:t>сті планування музичних занять у</w:t>
      </w:r>
      <w:r w:rsidRPr="009521E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різних вікових групах</w:t>
      </w:r>
    </w:p>
    <w:p w:rsidR="00947E72" w:rsidRPr="009521ED" w:rsidRDefault="00947E72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sz w:val="28"/>
          <w:szCs w:val="28"/>
          <w:lang w:val="uk-UA"/>
        </w:rPr>
        <w:t>Планування музичних занять з дітьми дошкільного віку здійснюється відповідно до планування роботи дошкільного навчального закладу.</w:t>
      </w:r>
    </w:p>
    <w:p w:rsidR="00947E72" w:rsidRPr="009521ED" w:rsidRDefault="00947E72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sz w:val="28"/>
          <w:szCs w:val="28"/>
          <w:lang w:val="uk-UA"/>
        </w:rPr>
        <w:t>Діяльність дошкільного навчального закладу регламентується планом роботи, який складається, як правило, на навчальний рік та оздоровчий період.</w:t>
      </w:r>
    </w:p>
    <w:p w:rsidR="00947E72" w:rsidRPr="009521ED" w:rsidRDefault="002D75D2" w:rsidP="00C93E5E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521ED">
        <w:rPr>
          <w:rFonts w:ascii="Times New Roman" w:hAnsi="Times New Roman" w:cs="Times New Roman"/>
          <w:b/>
          <w:sz w:val="28"/>
          <w:szCs w:val="28"/>
          <w:lang w:val="uk-UA"/>
        </w:rPr>
        <w:t>Номенклатура справ музичного керівника</w:t>
      </w:r>
    </w:p>
    <w:tbl>
      <w:tblPr>
        <w:tblStyle w:val="a4"/>
        <w:tblW w:w="8851" w:type="dxa"/>
        <w:tblInd w:w="720" w:type="dxa"/>
        <w:tblLayout w:type="fixed"/>
        <w:tblLook w:val="04A0"/>
      </w:tblPr>
      <w:tblGrid>
        <w:gridCol w:w="1231"/>
        <w:gridCol w:w="4888"/>
        <w:gridCol w:w="1400"/>
        <w:gridCol w:w="32"/>
        <w:gridCol w:w="1300"/>
      </w:tblGrid>
      <w:tr w:rsidR="00E05109" w:rsidRPr="00D405B8" w:rsidTr="00DC1D93">
        <w:tc>
          <w:tcPr>
            <w:tcW w:w="1231" w:type="dxa"/>
          </w:tcPr>
          <w:p w:rsidR="00387FFD" w:rsidRPr="00D405B8" w:rsidRDefault="00387FFD" w:rsidP="007B61E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Індекс справи</w:t>
            </w:r>
          </w:p>
        </w:tc>
        <w:tc>
          <w:tcPr>
            <w:tcW w:w="4888" w:type="dxa"/>
          </w:tcPr>
          <w:p w:rsidR="00387FFD" w:rsidRPr="00D405B8" w:rsidRDefault="00E05109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Заголовок справи</w:t>
            </w:r>
          </w:p>
        </w:tc>
        <w:tc>
          <w:tcPr>
            <w:tcW w:w="1400" w:type="dxa"/>
          </w:tcPr>
          <w:p w:rsidR="00387FFD" w:rsidRPr="00D405B8" w:rsidRDefault="00E05109" w:rsidP="00332584">
            <w:pPr>
              <w:pStyle w:val="a3"/>
              <w:ind w:left="0" w:firstLine="107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Строк зберігання</w:t>
            </w:r>
          </w:p>
        </w:tc>
        <w:tc>
          <w:tcPr>
            <w:tcW w:w="1332" w:type="dxa"/>
            <w:gridSpan w:val="2"/>
          </w:tcPr>
          <w:p w:rsidR="00387FFD" w:rsidRPr="00D405B8" w:rsidRDefault="00E05109" w:rsidP="00332584">
            <w:pPr>
              <w:pStyle w:val="a3"/>
              <w:ind w:left="0" w:firstLine="125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Примітка</w:t>
            </w:r>
          </w:p>
        </w:tc>
      </w:tr>
      <w:tr w:rsidR="00E05109" w:rsidRPr="00D405B8" w:rsidTr="00DC1D93">
        <w:tc>
          <w:tcPr>
            <w:tcW w:w="1231" w:type="dxa"/>
          </w:tcPr>
          <w:p w:rsidR="00387FFD" w:rsidRPr="007B61EF" w:rsidRDefault="007B61EF" w:rsidP="007B61E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B61E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Pr="007B61E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01</w:t>
            </w:r>
          </w:p>
        </w:tc>
        <w:tc>
          <w:tcPr>
            <w:tcW w:w="4888" w:type="dxa"/>
          </w:tcPr>
          <w:p w:rsidR="00387FFD" w:rsidRPr="00D405B8" w:rsidRDefault="005319B6" w:rsidP="00090450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Нормативно-правова база. Листи, методичні рекомендації з організації освітнього процесу.</w:t>
            </w:r>
            <w:r w:rsidR="000311F5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Посадові інструкції</w:t>
            </w:r>
          </w:p>
        </w:tc>
        <w:tc>
          <w:tcPr>
            <w:tcW w:w="1400" w:type="dxa"/>
          </w:tcPr>
          <w:p w:rsidR="00387FFD" w:rsidRPr="00D405B8" w:rsidRDefault="0076015C" w:rsidP="0076015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до     </w:t>
            </w:r>
            <w:r w:rsidR="001400BB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заміни новими </w:t>
            </w:r>
          </w:p>
        </w:tc>
        <w:tc>
          <w:tcPr>
            <w:tcW w:w="1332" w:type="dxa"/>
            <w:gridSpan w:val="2"/>
          </w:tcPr>
          <w:p w:rsidR="00387FFD" w:rsidRPr="00D405B8" w:rsidRDefault="00387FFD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E05109" w:rsidRPr="00D405B8" w:rsidTr="00DC1D93">
        <w:tc>
          <w:tcPr>
            <w:tcW w:w="1231" w:type="dxa"/>
          </w:tcPr>
          <w:p w:rsidR="00387FFD" w:rsidRPr="00D405B8" w:rsidRDefault="000D1C02" w:rsidP="007B61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10-02</w:t>
            </w:r>
          </w:p>
        </w:tc>
        <w:tc>
          <w:tcPr>
            <w:tcW w:w="4888" w:type="dxa"/>
          </w:tcPr>
          <w:p w:rsidR="00387FFD" w:rsidRPr="00D405B8" w:rsidRDefault="000311F5" w:rsidP="003A62B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План роботи на кожну вікову групу (календарний, песпективний)</w:t>
            </w:r>
          </w:p>
        </w:tc>
        <w:tc>
          <w:tcPr>
            <w:tcW w:w="1400" w:type="dxa"/>
          </w:tcPr>
          <w:p w:rsidR="00387FFD" w:rsidRPr="0076015C" w:rsidRDefault="00FF7E85" w:rsidP="0076015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015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 років</w:t>
            </w:r>
          </w:p>
        </w:tc>
        <w:tc>
          <w:tcPr>
            <w:tcW w:w="1332" w:type="dxa"/>
            <w:gridSpan w:val="2"/>
          </w:tcPr>
          <w:p w:rsidR="00387FFD" w:rsidRPr="00D405B8" w:rsidRDefault="00387FFD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E05109" w:rsidRPr="00D405B8" w:rsidTr="00DC1D93">
        <w:tc>
          <w:tcPr>
            <w:tcW w:w="1231" w:type="dxa"/>
          </w:tcPr>
          <w:p w:rsidR="00387FFD" w:rsidRPr="00D405B8" w:rsidRDefault="000D1C02" w:rsidP="007B61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10-03</w:t>
            </w:r>
          </w:p>
        </w:tc>
        <w:tc>
          <w:tcPr>
            <w:tcW w:w="4888" w:type="dxa"/>
          </w:tcPr>
          <w:p w:rsidR="00387FFD" w:rsidRPr="00D405B8" w:rsidRDefault="00FF7E85" w:rsidP="003A62B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План проведення масових заходів, дійств</w:t>
            </w:r>
            <w:r w:rsidR="005B21E2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музично-естетичного циклу</w:t>
            </w:r>
          </w:p>
        </w:tc>
        <w:tc>
          <w:tcPr>
            <w:tcW w:w="1400" w:type="dxa"/>
          </w:tcPr>
          <w:p w:rsidR="00387FFD" w:rsidRPr="0076015C" w:rsidRDefault="005B21E2" w:rsidP="0076015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015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 років</w:t>
            </w:r>
          </w:p>
        </w:tc>
        <w:tc>
          <w:tcPr>
            <w:tcW w:w="1332" w:type="dxa"/>
            <w:gridSpan w:val="2"/>
          </w:tcPr>
          <w:p w:rsidR="00387FFD" w:rsidRPr="00D405B8" w:rsidRDefault="00387FFD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E05109" w:rsidRPr="00D405B8" w:rsidTr="00DC1D93">
        <w:tc>
          <w:tcPr>
            <w:tcW w:w="1231" w:type="dxa"/>
          </w:tcPr>
          <w:p w:rsidR="00387FFD" w:rsidRPr="00D405B8" w:rsidRDefault="000D1C02" w:rsidP="007B61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10-04</w:t>
            </w:r>
          </w:p>
        </w:tc>
        <w:tc>
          <w:tcPr>
            <w:tcW w:w="4888" w:type="dxa"/>
          </w:tcPr>
          <w:p w:rsidR="00387FFD" w:rsidRPr="00D405B8" w:rsidRDefault="005B21E2" w:rsidP="003A62B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Щоденник обліку</w:t>
            </w:r>
            <w:r w:rsidR="00DD13FD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індивідуальної (гурткової роботи) з дітьми. Матеріали педагогічної діагностики</w:t>
            </w:r>
          </w:p>
        </w:tc>
        <w:tc>
          <w:tcPr>
            <w:tcW w:w="1400" w:type="dxa"/>
          </w:tcPr>
          <w:p w:rsidR="00387FFD" w:rsidRPr="0076015C" w:rsidRDefault="00DD13FD" w:rsidP="0076015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6015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 років</w:t>
            </w:r>
          </w:p>
        </w:tc>
        <w:tc>
          <w:tcPr>
            <w:tcW w:w="1332" w:type="dxa"/>
            <w:gridSpan w:val="2"/>
          </w:tcPr>
          <w:p w:rsidR="00387FFD" w:rsidRPr="00D405B8" w:rsidRDefault="00387FFD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E05109" w:rsidRPr="00D405B8" w:rsidTr="00DC1D93">
        <w:tc>
          <w:tcPr>
            <w:tcW w:w="1231" w:type="dxa"/>
          </w:tcPr>
          <w:p w:rsidR="00387FFD" w:rsidRPr="00D405B8" w:rsidRDefault="000D1C02" w:rsidP="007B61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10-05</w:t>
            </w:r>
          </w:p>
        </w:tc>
        <w:tc>
          <w:tcPr>
            <w:tcW w:w="4888" w:type="dxa"/>
          </w:tcPr>
          <w:p w:rsidR="00387FFD" w:rsidRPr="003A62BC" w:rsidRDefault="001434D7" w:rsidP="003A62B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</w:t>
            </w:r>
            <w:r w:rsidR="00DD13FD"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ар</w:t>
            </w:r>
            <w:r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тотека музично-дидактичних ігор</w:t>
            </w:r>
          </w:p>
        </w:tc>
        <w:tc>
          <w:tcPr>
            <w:tcW w:w="1400" w:type="dxa"/>
          </w:tcPr>
          <w:p w:rsidR="00387FFD" w:rsidRPr="00D405B8" w:rsidRDefault="00CC5AC0" w:rsidP="0076015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доки не мине потреба </w:t>
            </w:r>
          </w:p>
        </w:tc>
        <w:tc>
          <w:tcPr>
            <w:tcW w:w="1332" w:type="dxa"/>
            <w:gridSpan w:val="2"/>
          </w:tcPr>
          <w:p w:rsidR="00387FFD" w:rsidRPr="00D405B8" w:rsidRDefault="00387FFD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E05109" w:rsidRPr="00D405B8" w:rsidTr="00DC1D93">
        <w:tc>
          <w:tcPr>
            <w:tcW w:w="1231" w:type="dxa"/>
          </w:tcPr>
          <w:p w:rsidR="00387FFD" w:rsidRPr="00D405B8" w:rsidRDefault="00332D03" w:rsidP="007B61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10-06</w:t>
            </w:r>
          </w:p>
        </w:tc>
        <w:tc>
          <w:tcPr>
            <w:tcW w:w="4888" w:type="dxa"/>
          </w:tcPr>
          <w:p w:rsidR="00387FFD" w:rsidRPr="00D405B8" w:rsidRDefault="00AF6DFB" w:rsidP="003A62B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</w:t>
            </w:r>
            <w:r w:rsidR="00CC5AC0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артотека</w:t>
            </w: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методичних розробок (конспекти музичних занять, сценарії свят, розваг, музично-театралізованих</w:t>
            </w:r>
            <w:r w:rsidR="007379EC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вистав, інших форм роботи з дітьми)</w:t>
            </w:r>
          </w:p>
        </w:tc>
        <w:tc>
          <w:tcPr>
            <w:tcW w:w="1400" w:type="dxa"/>
          </w:tcPr>
          <w:p w:rsidR="00387FFD" w:rsidRPr="00D405B8" w:rsidRDefault="00343FBA" w:rsidP="00646EC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доки не мине потр</w:t>
            </w:r>
            <w:r w:rsidR="00F92B79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еба</w:t>
            </w:r>
          </w:p>
        </w:tc>
        <w:tc>
          <w:tcPr>
            <w:tcW w:w="1332" w:type="dxa"/>
            <w:gridSpan w:val="2"/>
          </w:tcPr>
          <w:p w:rsidR="00387FFD" w:rsidRPr="00D405B8" w:rsidRDefault="00387FFD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E05109" w:rsidRPr="00D405B8" w:rsidTr="00DC1D93">
        <w:trPr>
          <w:trHeight w:val="892"/>
        </w:trPr>
        <w:tc>
          <w:tcPr>
            <w:tcW w:w="1231" w:type="dxa"/>
          </w:tcPr>
          <w:p w:rsidR="00387FFD" w:rsidRPr="00D405B8" w:rsidRDefault="00332D03" w:rsidP="007B61E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10-07</w:t>
            </w:r>
          </w:p>
        </w:tc>
        <w:tc>
          <w:tcPr>
            <w:tcW w:w="4888" w:type="dxa"/>
          </w:tcPr>
          <w:p w:rsidR="00387FFD" w:rsidRPr="003A62BC" w:rsidRDefault="000E4AE2" w:rsidP="003A62B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Картотека аудіо-та віде</w:t>
            </w:r>
            <w:r w:rsidR="006320BC"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</w:t>
            </w:r>
            <w:r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матеріалів</w:t>
            </w:r>
          </w:p>
        </w:tc>
        <w:tc>
          <w:tcPr>
            <w:tcW w:w="1400" w:type="dxa"/>
          </w:tcPr>
          <w:p w:rsidR="00387FFD" w:rsidRPr="00D405B8" w:rsidRDefault="00356C13" w:rsidP="00646EC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доки не мине потреба</w:t>
            </w:r>
          </w:p>
        </w:tc>
        <w:tc>
          <w:tcPr>
            <w:tcW w:w="1332" w:type="dxa"/>
            <w:gridSpan w:val="2"/>
          </w:tcPr>
          <w:p w:rsidR="00387FFD" w:rsidRPr="00D405B8" w:rsidRDefault="00A65A52" w:rsidP="00646EC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ведеться в МК </w:t>
            </w:r>
          </w:p>
        </w:tc>
      </w:tr>
      <w:tr w:rsidR="000E4AE2" w:rsidRPr="00D405B8" w:rsidTr="00DC1D93">
        <w:tblPrEx>
          <w:tblLook w:val="0000"/>
        </w:tblPrEx>
        <w:trPr>
          <w:trHeight w:val="380"/>
        </w:trPr>
        <w:tc>
          <w:tcPr>
            <w:tcW w:w="1231" w:type="dxa"/>
          </w:tcPr>
          <w:p w:rsidR="000E4AE2" w:rsidRPr="00D405B8" w:rsidRDefault="00332D03" w:rsidP="007B61EF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10-08</w:t>
            </w:r>
            <w:r w:rsidR="000E4AE2" w:rsidRPr="00D405B8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ab/>
            </w:r>
          </w:p>
        </w:tc>
        <w:tc>
          <w:tcPr>
            <w:tcW w:w="4888" w:type="dxa"/>
          </w:tcPr>
          <w:p w:rsidR="000E4AE2" w:rsidRPr="003A62BC" w:rsidRDefault="001441A3" w:rsidP="003A62BC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Картотека музично-рухливих ігор</w:t>
            </w:r>
          </w:p>
        </w:tc>
        <w:tc>
          <w:tcPr>
            <w:tcW w:w="1432" w:type="dxa"/>
            <w:gridSpan w:val="2"/>
          </w:tcPr>
          <w:p w:rsidR="000E4AE2" w:rsidRPr="00D405B8" w:rsidRDefault="002658FF" w:rsidP="00646EC3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доки не мине потреба</w:t>
            </w:r>
          </w:p>
        </w:tc>
        <w:tc>
          <w:tcPr>
            <w:tcW w:w="1300" w:type="dxa"/>
          </w:tcPr>
          <w:p w:rsidR="000E4AE2" w:rsidRPr="00D405B8" w:rsidRDefault="000E4AE2" w:rsidP="00C93E5E">
            <w:pPr>
              <w:pStyle w:val="a3"/>
              <w:tabs>
                <w:tab w:val="left" w:pos="3315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E4AE2" w:rsidRPr="00D405B8" w:rsidTr="00DC1D93">
        <w:tblPrEx>
          <w:tblLook w:val="0000"/>
        </w:tblPrEx>
        <w:trPr>
          <w:trHeight w:val="475"/>
        </w:trPr>
        <w:tc>
          <w:tcPr>
            <w:tcW w:w="1231" w:type="dxa"/>
          </w:tcPr>
          <w:p w:rsidR="000E4AE2" w:rsidRPr="00D405B8" w:rsidRDefault="000D4C72" w:rsidP="007B61EF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10-09</w:t>
            </w:r>
          </w:p>
        </w:tc>
        <w:tc>
          <w:tcPr>
            <w:tcW w:w="4888" w:type="dxa"/>
          </w:tcPr>
          <w:p w:rsidR="000E4AE2" w:rsidRPr="00D405B8" w:rsidRDefault="00BE00FC" w:rsidP="003A62BC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Картотека інноваційних та здоров</w:t>
            </w:r>
            <w:r w:rsidRPr="00D405B8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язбережувальних </w:t>
            </w:r>
            <w:r w:rsidR="00074263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технологій</w:t>
            </w:r>
          </w:p>
        </w:tc>
        <w:tc>
          <w:tcPr>
            <w:tcW w:w="1432" w:type="dxa"/>
            <w:gridSpan w:val="2"/>
          </w:tcPr>
          <w:p w:rsidR="000E4AE2" w:rsidRPr="00D405B8" w:rsidRDefault="00074263" w:rsidP="00646EC3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доки не мине потреба</w:t>
            </w:r>
          </w:p>
        </w:tc>
        <w:tc>
          <w:tcPr>
            <w:tcW w:w="1300" w:type="dxa"/>
          </w:tcPr>
          <w:p w:rsidR="000E4AE2" w:rsidRPr="00D405B8" w:rsidRDefault="000E4AE2" w:rsidP="00C93E5E">
            <w:pPr>
              <w:pStyle w:val="a3"/>
              <w:tabs>
                <w:tab w:val="left" w:pos="3315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E4AE2" w:rsidRPr="00D405B8" w:rsidTr="00DC1D93">
        <w:tblPrEx>
          <w:tblLook w:val="0000"/>
        </w:tblPrEx>
        <w:trPr>
          <w:trHeight w:val="366"/>
        </w:trPr>
        <w:tc>
          <w:tcPr>
            <w:tcW w:w="1231" w:type="dxa"/>
          </w:tcPr>
          <w:p w:rsidR="000E4AE2" w:rsidRPr="00D405B8" w:rsidRDefault="000D4C72" w:rsidP="0076015C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10-10</w:t>
            </w:r>
          </w:p>
        </w:tc>
        <w:tc>
          <w:tcPr>
            <w:tcW w:w="4888" w:type="dxa"/>
          </w:tcPr>
          <w:p w:rsidR="000E4AE2" w:rsidRPr="00D405B8" w:rsidRDefault="00074263" w:rsidP="003A62BC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Документи (перспективний план роботи, консультації, пам</w:t>
            </w:r>
            <w:r w:rsidRPr="00D405B8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="00DA1A1F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ятки практичні поради </w:t>
            </w: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) про роботу з батьками</w:t>
            </w:r>
          </w:p>
        </w:tc>
        <w:tc>
          <w:tcPr>
            <w:tcW w:w="1432" w:type="dxa"/>
            <w:gridSpan w:val="2"/>
          </w:tcPr>
          <w:p w:rsidR="000E4AE2" w:rsidRPr="00646EC3" w:rsidRDefault="00256254" w:rsidP="00646EC3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46EC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 років</w:t>
            </w:r>
          </w:p>
        </w:tc>
        <w:tc>
          <w:tcPr>
            <w:tcW w:w="1300" w:type="dxa"/>
          </w:tcPr>
          <w:p w:rsidR="000E4AE2" w:rsidRPr="00D405B8" w:rsidRDefault="000E4AE2" w:rsidP="00C93E5E">
            <w:pPr>
              <w:pStyle w:val="a3"/>
              <w:tabs>
                <w:tab w:val="left" w:pos="3315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E4AE2" w:rsidRPr="00D405B8" w:rsidTr="00DC1D93">
        <w:tblPrEx>
          <w:tblLook w:val="0000"/>
        </w:tblPrEx>
        <w:trPr>
          <w:trHeight w:val="543"/>
        </w:trPr>
        <w:tc>
          <w:tcPr>
            <w:tcW w:w="1231" w:type="dxa"/>
          </w:tcPr>
          <w:p w:rsidR="000E4AE2" w:rsidRPr="00D405B8" w:rsidRDefault="000D4C72" w:rsidP="0076015C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10-11</w:t>
            </w:r>
          </w:p>
        </w:tc>
        <w:tc>
          <w:tcPr>
            <w:tcW w:w="4888" w:type="dxa"/>
          </w:tcPr>
          <w:p w:rsidR="000E4AE2" w:rsidRPr="00D405B8" w:rsidRDefault="009F0D96" w:rsidP="003A62BC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Документи (перспективний план роботи з педагогічними працівниками</w:t>
            </w:r>
          </w:p>
        </w:tc>
        <w:tc>
          <w:tcPr>
            <w:tcW w:w="1432" w:type="dxa"/>
            <w:gridSpan w:val="2"/>
          </w:tcPr>
          <w:p w:rsidR="000E4AE2" w:rsidRPr="00646EC3" w:rsidRDefault="009F0D96" w:rsidP="00646EC3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46EC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 років</w:t>
            </w:r>
          </w:p>
        </w:tc>
        <w:tc>
          <w:tcPr>
            <w:tcW w:w="1300" w:type="dxa"/>
          </w:tcPr>
          <w:p w:rsidR="000E4AE2" w:rsidRPr="00D405B8" w:rsidRDefault="000E4AE2" w:rsidP="00C93E5E">
            <w:pPr>
              <w:pStyle w:val="a3"/>
              <w:tabs>
                <w:tab w:val="left" w:pos="3315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E4AE2" w:rsidRPr="00D405B8" w:rsidTr="00DC1D93">
        <w:tblPrEx>
          <w:tblLook w:val="0000"/>
        </w:tblPrEx>
        <w:trPr>
          <w:trHeight w:val="747"/>
        </w:trPr>
        <w:tc>
          <w:tcPr>
            <w:tcW w:w="1231" w:type="dxa"/>
          </w:tcPr>
          <w:p w:rsidR="000E4AE2" w:rsidRPr="00D405B8" w:rsidRDefault="000D4C72" w:rsidP="0076015C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10-12</w:t>
            </w:r>
          </w:p>
        </w:tc>
        <w:tc>
          <w:tcPr>
            <w:tcW w:w="4888" w:type="dxa"/>
          </w:tcPr>
          <w:p w:rsidR="000E4AE2" w:rsidRPr="00D405B8" w:rsidRDefault="00AA18AF" w:rsidP="003A62BC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Щоденник з підвищення професійного рівня. Матеріали самоосвіти</w:t>
            </w:r>
          </w:p>
        </w:tc>
        <w:tc>
          <w:tcPr>
            <w:tcW w:w="1432" w:type="dxa"/>
            <w:gridSpan w:val="2"/>
          </w:tcPr>
          <w:p w:rsidR="000E4AE2" w:rsidRPr="00646EC3" w:rsidRDefault="00AA18AF" w:rsidP="00646EC3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46EC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 років</w:t>
            </w:r>
          </w:p>
        </w:tc>
        <w:tc>
          <w:tcPr>
            <w:tcW w:w="1300" w:type="dxa"/>
          </w:tcPr>
          <w:p w:rsidR="000E4AE2" w:rsidRPr="00D405B8" w:rsidRDefault="000E4AE2" w:rsidP="00C93E5E">
            <w:pPr>
              <w:pStyle w:val="a3"/>
              <w:tabs>
                <w:tab w:val="left" w:pos="3315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E4AE2" w:rsidRPr="00D405B8" w:rsidTr="00DC1D93">
        <w:tblPrEx>
          <w:tblLook w:val="0000"/>
        </w:tblPrEx>
        <w:trPr>
          <w:trHeight w:val="910"/>
        </w:trPr>
        <w:tc>
          <w:tcPr>
            <w:tcW w:w="1231" w:type="dxa"/>
          </w:tcPr>
          <w:p w:rsidR="000E4AE2" w:rsidRPr="00D405B8" w:rsidRDefault="000D4C72" w:rsidP="0076015C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10-13</w:t>
            </w:r>
          </w:p>
        </w:tc>
        <w:tc>
          <w:tcPr>
            <w:tcW w:w="4888" w:type="dxa"/>
          </w:tcPr>
          <w:p w:rsidR="000E4AE2" w:rsidRPr="00D405B8" w:rsidRDefault="00E351E4" w:rsidP="003A62BC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Картотека методичної літератури, публікацій періодичних освітніх видань, передового педагогічного досвіду</w:t>
            </w:r>
          </w:p>
        </w:tc>
        <w:tc>
          <w:tcPr>
            <w:tcW w:w="1432" w:type="dxa"/>
            <w:gridSpan w:val="2"/>
          </w:tcPr>
          <w:p w:rsidR="000E4AE2" w:rsidRPr="00D405B8" w:rsidRDefault="00DC1D93" w:rsidP="00646EC3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</w:t>
            </w:r>
            <w:r w:rsidR="00C01137"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оки не мине потреба</w:t>
            </w:r>
          </w:p>
        </w:tc>
        <w:tc>
          <w:tcPr>
            <w:tcW w:w="1300" w:type="dxa"/>
          </w:tcPr>
          <w:p w:rsidR="000E4AE2" w:rsidRPr="00D405B8" w:rsidRDefault="00DC1D93" w:rsidP="00646EC3">
            <w:pPr>
              <w:pStyle w:val="a3"/>
              <w:tabs>
                <w:tab w:val="left" w:pos="3315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ведеться в МК</w:t>
            </w:r>
          </w:p>
        </w:tc>
      </w:tr>
      <w:tr w:rsidR="000E4AE2" w:rsidRPr="00D405B8" w:rsidTr="00C93E5E">
        <w:tblPrEx>
          <w:tblLook w:val="0000"/>
        </w:tblPrEx>
        <w:trPr>
          <w:trHeight w:val="467"/>
        </w:trPr>
        <w:tc>
          <w:tcPr>
            <w:tcW w:w="1231" w:type="dxa"/>
          </w:tcPr>
          <w:p w:rsidR="000E4AE2" w:rsidRPr="00D405B8" w:rsidRDefault="000D4C72" w:rsidP="0076015C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405B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10-14</w:t>
            </w:r>
          </w:p>
        </w:tc>
        <w:tc>
          <w:tcPr>
            <w:tcW w:w="4888" w:type="dxa"/>
          </w:tcPr>
          <w:p w:rsidR="000E4AE2" w:rsidRPr="003A62BC" w:rsidRDefault="00C01137" w:rsidP="003A62BC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bookmarkStart w:id="0" w:name="_GoBack"/>
            <w:bookmarkEnd w:id="0"/>
            <w:r w:rsidRPr="003A62B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Графік роботи музичної зали</w:t>
            </w:r>
          </w:p>
        </w:tc>
        <w:tc>
          <w:tcPr>
            <w:tcW w:w="1432" w:type="dxa"/>
            <w:gridSpan w:val="2"/>
          </w:tcPr>
          <w:p w:rsidR="000E4AE2" w:rsidRPr="00646EC3" w:rsidRDefault="00C01137" w:rsidP="00646EC3">
            <w:pPr>
              <w:tabs>
                <w:tab w:val="left" w:pos="3315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46EC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 рік</w:t>
            </w:r>
          </w:p>
        </w:tc>
        <w:tc>
          <w:tcPr>
            <w:tcW w:w="1300" w:type="dxa"/>
          </w:tcPr>
          <w:p w:rsidR="000E4AE2" w:rsidRPr="00D405B8" w:rsidRDefault="000E4AE2" w:rsidP="00C93E5E">
            <w:pPr>
              <w:pStyle w:val="a3"/>
              <w:tabs>
                <w:tab w:val="left" w:pos="3315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</w:tbl>
    <w:p w:rsidR="00387FFD" w:rsidRDefault="00387FFD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33D95" w:rsidRPr="00017CC9" w:rsidRDefault="00E10640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Під час планування </w:t>
      </w:r>
      <w:r w:rsidR="00233D95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роботи з музичного виховання в ДНЗ важливо в</w:t>
      </w:r>
      <w:r w:rsidR="007212FF" w:rsidRPr="00017CC9">
        <w:rPr>
          <w:rFonts w:ascii="Times New Roman" w:hAnsi="Times New Roman" w:cs="Times New Roman"/>
          <w:sz w:val="28"/>
          <w:szCs w:val="28"/>
          <w:lang w:val="uk-UA"/>
        </w:rPr>
        <w:t>раховувати вимоги Базового компонента дошкільної освіти, чинних програм розвитку, навчання та виховання дітей, завдання</w:t>
      </w:r>
      <w:r w:rsidR="00AB66BD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та зміст заходів, закладених у річному плані роботи ДНЗ, зберігши перспективну і поточну (календарну) форму</w:t>
      </w:r>
      <w:r w:rsidR="00583851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планування.</w:t>
      </w:r>
    </w:p>
    <w:p w:rsidR="00583851" w:rsidRPr="00017CC9" w:rsidRDefault="00583851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17CC9">
        <w:rPr>
          <w:rFonts w:ascii="Times New Roman" w:hAnsi="Times New Roman" w:cs="Times New Roman"/>
          <w:sz w:val="28"/>
          <w:szCs w:val="28"/>
          <w:lang w:val="uk-UA"/>
        </w:rPr>
        <w:t>Отже, музичні керів</w:t>
      </w:r>
      <w:r w:rsidR="00F22AC4" w:rsidRPr="00017CC9">
        <w:rPr>
          <w:rFonts w:ascii="Times New Roman" w:hAnsi="Times New Roman" w:cs="Times New Roman"/>
          <w:sz w:val="28"/>
          <w:szCs w:val="28"/>
          <w:lang w:val="uk-UA"/>
        </w:rPr>
        <w:t>ники в дошкільному закладі мають вести</w:t>
      </w:r>
      <w:r w:rsidR="00C444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084F"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перспективний план роботи </w:t>
      </w:r>
      <w:r w:rsidR="000E084F" w:rsidRPr="00017CC9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9D1B88" w:rsidRPr="00017CC9">
        <w:rPr>
          <w:rFonts w:ascii="Times New Roman" w:hAnsi="Times New Roman" w:cs="Times New Roman"/>
          <w:sz w:val="28"/>
          <w:szCs w:val="28"/>
          <w:lang w:val="uk-UA"/>
        </w:rPr>
        <w:t>його можна спланувати на навчаль</w:t>
      </w:r>
      <w:r w:rsidR="00BD1315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ний рік, півріччя, квартал, місяць) та </w:t>
      </w:r>
      <w:r w:rsidR="003208AB"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>поточний (календарний</w:t>
      </w:r>
      <w:r w:rsidR="00E10640"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>)</w:t>
      </w:r>
      <w:r w:rsidR="003208AB"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план роботи</w:t>
      </w:r>
      <w:r w:rsidR="003208AB" w:rsidRPr="00017CC9">
        <w:rPr>
          <w:rFonts w:ascii="Times New Roman" w:hAnsi="Times New Roman" w:cs="Times New Roman"/>
          <w:sz w:val="28"/>
          <w:szCs w:val="28"/>
          <w:lang w:val="uk-UA"/>
        </w:rPr>
        <w:t>. Форма складання перспективних і поточних планів довільна: текстова чи графічна.</w:t>
      </w:r>
    </w:p>
    <w:p w:rsidR="001E3075" w:rsidRPr="00112B9F" w:rsidRDefault="003208AB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17CC9">
        <w:rPr>
          <w:rFonts w:ascii="Times New Roman" w:hAnsi="Times New Roman" w:cs="Times New Roman"/>
          <w:sz w:val="28"/>
          <w:szCs w:val="28"/>
          <w:lang w:val="uk-UA"/>
        </w:rPr>
        <w:lastRenderedPageBreak/>
        <w:t>Установча серпнева</w:t>
      </w:r>
      <w:r w:rsidR="00587AAB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педагогічна рада закладу розглядає, обговорює обрані форми та види планування, за якими працюватимуть педагоги, та затверджу</w:t>
      </w:r>
      <w:r w:rsidR="00DE0BB9" w:rsidRPr="00017CC9">
        <w:rPr>
          <w:rFonts w:ascii="Times New Roman" w:hAnsi="Times New Roman" w:cs="Times New Roman"/>
          <w:sz w:val="28"/>
          <w:szCs w:val="28"/>
          <w:lang w:val="uk-UA"/>
        </w:rPr>
        <w:t>є їх. Крім того</w:t>
      </w:r>
      <w:r w:rsidR="00AD6F68" w:rsidRPr="00017CC9">
        <w:rPr>
          <w:rFonts w:ascii="Times New Roman" w:hAnsi="Times New Roman" w:cs="Times New Roman"/>
          <w:sz w:val="28"/>
          <w:szCs w:val="28"/>
          <w:lang w:val="uk-UA"/>
        </w:rPr>
        <w:t>, на установчій педраді закладу розглядають питання про використання в роботі</w:t>
      </w:r>
      <w:r w:rsidR="00175D36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чинних програм МОН України, можливість використання варіативних</w:t>
      </w:r>
      <w:r w:rsidR="008834AA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програм або методик, що ними будуть керуватися у своїй</w:t>
      </w:r>
      <w:r w:rsidR="00C50C57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роботі педагоги.</w:t>
      </w:r>
    </w:p>
    <w:p w:rsidR="00C67637" w:rsidRPr="00017CC9" w:rsidRDefault="00C67637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17CC9">
        <w:rPr>
          <w:rFonts w:ascii="Times New Roman" w:hAnsi="Times New Roman" w:cs="Times New Roman"/>
          <w:b/>
          <w:sz w:val="28"/>
          <w:szCs w:val="28"/>
          <w:lang w:val="uk-UA"/>
        </w:rPr>
        <w:t>Складання перспективного плану з музичного виховання</w:t>
      </w:r>
    </w:p>
    <w:p w:rsidR="00130D8E" w:rsidRPr="00017CC9" w:rsidRDefault="00130D8E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В «Інструкції про ділову документацію в дошкільних закладах» цей план для музичного керівника дістав назву </w:t>
      </w:r>
      <w:r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>«План проведення масових заходів, дійств</w:t>
      </w:r>
      <w:r w:rsidR="00BC4289"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музично-естетичного циклу»</w:t>
      </w:r>
      <w:r w:rsidR="00BC4289" w:rsidRPr="00017CC9">
        <w:rPr>
          <w:rFonts w:ascii="Times New Roman" w:hAnsi="Times New Roman" w:cs="Times New Roman"/>
          <w:sz w:val="28"/>
          <w:szCs w:val="28"/>
          <w:lang w:val="uk-UA"/>
        </w:rPr>
        <w:t>. Під час</w:t>
      </w:r>
      <w:r w:rsidR="00F50EE9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його складання потрібно врахувати всі форми роботи з музичного-виховання</w:t>
      </w:r>
      <w:r w:rsidR="0064478A">
        <w:rPr>
          <w:rFonts w:ascii="Times New Roman" w:hAnsi="Times New Roman" w:cs="Times New Roman"/>
          <w:sz w:val="28"/>
          <w:szCs w:val="28"/>
          <w:lang w:val="uk-UA"/>
        </w:rPr>
        <w:t xml:space="preserve">: проведення свят, розваг, </w:t>
      </w:r>
      <w:r w:rsidR="00A6255B" w:rsidRPr="00017CC9">
        <w:rPr>
          <w:rFonts w:ascii="Times New Roman" w:hAnsi="Times New Roman" w:cs="Times New Roman"/>
          <w:sz w:val="28"/>
          <w:szCs w:val="28"/>
          <w:lang w:val="uk-UA"/>
        </w:rPr>
        <w:t>роботу з батьками, роботу з вихователями, гу</w:t>
      </w:r>
      <w:r w:rsidR="00580785" w:rsidRPr="00017CC9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A6255B" w:rsidRPr="00017CC9">
        <w:rPr>
          <w:rFonts w:ascii="Times New Roman" w:hAnsi="Times New Roman" w:cs="Times New Roman"/>
          <w:sz w:val="28"/>
          <w:szCs w:val="28"/>
          <w:lang w:val="uk-UA"/>
        </w:rPr>
        <w:t>ткову</w:t>
      </w:r>
      <w:r w:rsidR="00580785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роботу.</w:t>
      </w:r>
    </w:p>
    <w:p w:rsidR="007E5289" w:rsidRPr="00017CC9" w:rsidRDefault="007E5289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Проведення свят </w:t>
      </w:r>
      <w:r w:rsidRPr="00017CC9">
        <w:rPr>
          <w:rFonts w:ascii="Times New Roman" w:hAnsi="Times New Roman" w:cs="Times New Roman"/>
          <w:sz w:val="28"/>
          <w:szCs w:val="28"/>
          <w:lang w:val="uk-UA"/>
        </w:rPr>
        <w:t>містить визначення тематики свята, вказівку на термін, відповідальних, примітку (у виборі кількості та тематиці свят слід керуватися</w:t>
      </w:r>
      <w:r w:rsidR="006F4ACD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вимогами Державної програми).</w:t>
      </w:r>
    </w:p>
    <w:p w:rsidR="004A6DDD" w:rsidRPr="00017CC9" w:rsidRDefault="004A6DDD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17CC9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Розваги </w:t>
      </w:r>
      <w:r w:rsidRPr="00017CC9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B80B72" w:rsidRPr="00017CC9">
        <w:rPr>
          <w:rFonts w:ascii="Times New Roman" w:hAnsi="Times New Roman" w:cs="Times New Roman"/>
          <w:sz w:val="28"/>
          <w:szCs w:val="28"/>
          <w:lang w:val="uk-UA"/>
        </w:rPr>
        <w:t>роводять один раз на два тижні у</w:t>
      </w:r>
      <w:r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кожній віковій групі. Під час їх проведення враховують: тематику</w:t>
      </w:r>
      <w:r w:rsidR="00B1135F" w:rsidRPr="00017CC9">
        <w:rPr>
          <w:rFonts w:ascii="Times New Roman" w:hAnsi="Times New Roman" w:cs="Times New Roman"/>
          <w:sz w:val="28"/>
          <w:szCs w:val="28"/>
          <w:lang w:val="uk-UA"/>
        </w:rPr>
        <w:t xml:space="preserve"> розваги, форму проведення, вказівку на </w:t>
      </w:r>
      <w:r w:rsidR="0074669D" w:rsidRPr="00017CC9">
        <w:rPr>
          <w:rFonts w:ascii="Times New Roman" w:hAnsi="Times New Roman" w:cs="Times New Roman"/>
          <w:sz w:val="28"/>
          <w:szCs w:val="28"/>
          <w:lang w:val="uk-UA"/>
        </w:rPr>
        <w:t>терміни, відповідальних, примітку.</w:t>
      </w:r>
    </w:p>
    <w:p w:rsidR="0074669D" w:rsidRPr="008313FF" w:rsidRDefault="009F208F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13FF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Робота з батьками </w:t>
      </w:r>
      <w:r w:rsidRPr="008313FF">
        <w:rPr>
          <w:rFonts w:ascii="Times New Roman" w:hAnsi="Times New Roman" w:cs="Times New Roman"/>
          <w:sz w:val="28"/>
          <w:szCs w:val="28"/>
          <w:lang w:val="uk-UA"/>
        </w:rPr>
        <w:t xml:space="preserve">містить форму проведення, тематику, </w:t>
      </w:r>
      <w:r w:rsidR="00F57867" w:rsidRPr="008313FF">
        <w:rPr>
          <w:rFonts w:ascii="Times New Roman" w:hAnsi="Times New Roman" w:cs="Times New Roman"/>
          <w:sz w:val="28"/>
          <w:szCs w:val="28"/>
          <w:lang w:val="uk-UA"/>
        </w:rPr>
        <w:t>термін (тематика та форма проведення заходів з батьками</w:t>
      </w:r>
      <w:r w:rsidR="00181D12" w:rsidRPr="008313FF">
        <w:rPr>
          <w:rFonts w:ascii="Times New Roman" w:hAnsi="Times New Roman" w:cs="Times New Roman"/>
          <w:sz w:val="28"/>
          <w:szCs w:val="28"/>
          <w:lang w:val="uk-UA"/>
        </w:rPr>
        <w:t xml:space="preserve"> виписується із річного плану ДНЗ).</w:t>
      </w:r>
    </w:p>
    <w:p w:rsidR="00181D12" w:rsidRPr="008313FF" w:rsidRDefault="00181D12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13FF">
        <w:rPr>
          <w:rFonts w:ascii="Times New Roman" w:hAnsi="Times New Roman" w:cs="Times New Roman"/>
          <w:sz w:val="28"/>
          <w:szCs w:val="28"/>
          <w:lang w:val="uk-UA"/>
        </w:rPr>
        <w:t>У плані необхідно зазначити, хто з вихователів відповідальний за підготовку оформлення, костюмів, атрибутів, за загальну організацію і проведення розваг.</w:t>
      </w:r>
    </w:p>
    <w:p w:rsidR="00C46D7B" w:rsidRPr="008313FF" w:rsidRDefault="00C62BC0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13FF">
        <w:rPr>
          <w:rFonts w:ascii="Times New Roman" w:hAnsi="Times New Roman" w:cs="Times New Roman"/>
          <w:i/>
          <w:sz w:val="28"/>
          <w:szCs w:val="28"/>
          <w:lang w:val="uk-UA"/>
        </w:rPr>
        <w:t>Розваги можна прово</w:t>
      </w:r>
      <w:r w:rsidR="00C46D7B" w:rsidRPr="008313FF">
        <w:rPr>
          <w:rFonts w:ascii="Times New Roman" w:hAnsi="Times New Roman" w:cs="Times New Roman"/>
          <w:i/>
          <w:sz w:val="28"/>
          <w:szCs w:val="28"/>
          <w:lang w:val="uk-UA"/>
        </w:rPr>
        <w:t>дити у вигляді</w:t>
      </w:r>
      <w:r w:rsidR="00F10BCA" w:rsidRPr="008313F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концертів,</w:t>
      </w:r>
      <w:r w:rsidR="0064478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F10BCA" w:rsidRPr="008313FF">
        <w:rPr>
          <w:rFonts w:ascii="Times New Roman" w:hAnsi="Times New Roman" w:cs="Times New Roman"/>
          <w:i/>
          <w:sz w:val="28"/>
          <w:szCs w:val="28"/>
          <w:lang w:val="uk-UA"/>
        </w:rPr>
        <w:t>театральних дійств</w:t>
      </w:r>
      <w:r w:rsidR="00D9541A" w:rsidRPr="008313FF">
        <w:rPr>
          <w:rFonts w:ascii="Times New Roman" w:hAnsi="Times New Roman" w:cs="Times New Roman"/>
          <w:i/>
          <w:sz w:val="28"/>
          <w:szCs w:val="28"/>
          <w:lang w:val="uk-UA"/>
        </w:rPr>
        <w:t>, інсценівок, лялькових вистав, тематичних занять, слухання музичних казок, спільних вечорів для дітей і батьків. Для показу лялькового театру, діафільмів</w:t>
      </w:r>
      <w:r w:rsidRPr="008313FF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концертів самодіяльності </w:t>
      </w:r>
      <w:r w:rsidR="00E66D30" w:rsidRPr="008313F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можна об</w:t>
      </w:r>
      <w:r w:rsidR="00E66D30" w:rsidRPr="008313FF">
        <w:rPr>
          <w:rFonts w:ascii="Times New Roman" w:hAnsi="Times New Roman" w:cs="Times New Roman"/>
          <w:i/>
          <w:sz w:val="28"/>
          <w:szCs w:val="28"/>
        </w:rPr>
        <w:t>’</w:t>
      </w:r>
      <w:r w:rsidR="00E66D30" w:rsidRPr="008313FF">
        <w:rPr>
          <w:rFonts w:ascii="Times New Roman" w:hAnsi="Times New Roman" w:cs="Times New Roman"/>
          <w:i/>
          <w:sz w:val="28"/>
          <w:szCs w:val="28"/>
          <w:lang w:val="uk-UA"/>
        </w:rPr>
        <w:t xml:space="preserve">єднати 2-3 групи. </w:t>
      </w:r>
      <w:r w:rsidR="00E66D30" w:rsidRPr="008313FF">
        <w:rPr>
          <w:rFonts w:ascii="Times New Roman" w:hAnsi="Times New Roman" w:cs="Times New Roman"/>
          <w:sz w:val="28"/>
          <w:szCs w:val="28"/>
          <w:lang w:val="uk-UA"/>
        </w:rPr>
        <w:t>Цей момент має бути врахований у плані.</w:t>
      </w:r>
    </w:p>
    <w:p w:rsidR="00E66D30" w:rsidRPr="008313FF" w:rsidRDefault="00E66D30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13FF">
        <w:rPr>
          <w:rFonts w:ascii="Times New Roman" w:hAnsi="Times New Roman" w:cs="Times New Roman"/>
          <w:sz w:val="28"/>
          <w:szCs w:val="28"/>
          <w:lang w:val="uk-UA"/>
        </w:rPr>
        <w:t>Музичний керівник тісно співпрацює з вихователями груп, тому під час планування занять та вечорів розваг рекомендовано</w:t>
      </w:r>
      <w:r w:rsidR="005B57C2" w:rsidRPr="008313FF">
        <w:rPr>
          <w:rFonts w:ascii="Times New Roman" w:hAnsi="Times New Roman" w:cs="Times New Roman"/>
          <w:sz w:val="28"/>
          <w:szCs w:val="28"/>
          <w:lang w:val="uk-UA"/>
        </w:rPr>
        <w:t xml:space="preserve"> враховувати зміст занять з розвитку мовлення, образотворчої діяльності, українознавства, валеологі</w:t>
      </w:r>
      <w:r w:rsidR="0064478A">
        <w:rPr>
          <w:rFonts w:ascii="Times New Roman" w:hAnsi="Times New Roman" w:cs="Times New Roman"/>
          <w:sz w:val="28"/>
          <w:szCs w:val="28"/>
          <w:lang w:val="uk-UA"/>
        </w:rPr>
        <w:t>ї, ознайомлення з довкіллям.</w:t>
      </w:r>
    </w:p>
    <w:p w:rsidR="00C62BC0" w:rsidRDefault="005B57C2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13FF">
        <w:rPr>
          <w:rFonts w:ascii="Times New Roman" w:hAnsi="Times New Roman" w:cs="Times New Roman"/>
          <w:sz w:val="28"/>
          <w:szCs w:val="28"/>
          <w:lang w:val="uk-UA"/>
        </w:rPr>
        <w:t>Також з метою систематизації послідовності у доборі програмових завдань</w:t>
      </w:r>
      <w:r w:rsidR="006B345A" w:rsidRPr="008313FF">
        <w:rPr>
          <w:rFonts w:ascii="Times New Roman" w:hAnsi="Times New Roman" w:cs="Times New Roman"/>
          <w:sz w:val="28"/>
          <w:szCs w:val="28"/>
          <w:lang w:val="uk-UA"/>
        </w:rPr>
        <w:t>, репертуару для занять необхідно складати перспективний план роботи з музи</w:t>
      </w:r>
      <w:r w:rsidR="003507C2" w:rsidRPr="008313FF">
        <w:rPr>
          <w:rFonts w:ascii="Times New Roman" w:hAnsi="Times New Roman" w:cs="Times New Roman"/>
          <w:sz w:val="28"/>
          <w:szCs w:val="28"/>
          <w:lang w:val="uk-UA"/>
        </w:rPr>
        <w:t xml:space="preserve">чного виховання на 2-3 місяці, адже у програмах навчальний матеріал не розподілений навіть на квартал, не враховано конкретні умови кожного дошкільного навчального закладу. Наведемо приклад до складання перспективного плану, який </w:t>
      </w:r>
      <w:r w:rsidR="00586E5F" w:rsidRPr="008313FF">
        <w:rPr>
          <w:rFonts w:ascii="Times New Roman" w:hAnsi="Times New Roman" w:cs="Times New Roman"/>
          <w:sz w:val="28"/>
          <w:szCs w:val="28"/>
          <w:lang w:val="uk-UA"/>
        </w:rPr>
        <w:t>запропоновано Н. Ветлугіною.</w:t>
      </w:r>
    </w:p>
    <w:p w:rsidR="00985D8A" w:rsidRDefault="00985D8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5D8A" w:rsidRDefault="00985D8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5D8A" w:rsidRPr="00543ECB" w:rsidRDefault="00985D8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86E5F" w:rsidRDefault="00586E5F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313FF">
        <w:rPr>
          <w:rFonts w:ascii="Times New Roman" w:hAnsi="Times New Roman" w:cs="Times New Roman"/>
          <w:b/>
          <w:sz w:val="28"/>
          <w:szCs w:val="28"/>
          <w:lang w:val="uk-UA"/>
        </w:rPr>
        <w:t>Орієнтовне перспективне планування навчально-виховної  роботи з музичного виховання з дітьми __________  групи</w:t>
      </w:r>
    </w:p>
    <w:p w:rsidR="00403D81" w:rsidRPr="008313FF" w:rsidRDefault="00403D81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Style w:val="a4"/>
        <w:tblW w:w="10207" w:type="dxa"/>
        <w:tblInd w:w="-318" w:type="dxa"/>
        <w:tblLayout w:type="fixed"/>
        <w:tblLook w:val="04A0"/>
      </w:tblPr>
      <w:tblGrid>
        <w:gridCol w:w="1419"/>
        <w:gridCol w:w="425"/>
        <w:gridCol w:w="1417"/>
        <w:gridCol w:w="1276"/>
        <w:gridCol w:w="1627"/>
        <w:gridCol w:w="1917"/>
        <w:gridCol w:w="2126"/>
      </w:tblGrid>
      <w:tr w:rsidR="002C4E4E" w:rsidRPr="0015226D" w:rsidTr="00107EA9">
        <w:trPr>
          <w:trHeight w:val="367"/>
        </w:trPr>
        <w:tc>
          <w:tcPr>
            <w:tcW w:w="1419" w:type="dxa"/>
            <w:vMerge w:val="restart"/>
          </w:tcPr>
          <w:p w:rsidR="002C4E4E" w:rsidRPr="0015226D" w:rsidRDefault="002C4E4E" w:rsidP="002C4E4E">
            <w:pPr>
              <w:ind w:firstLine="176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Розділ програми</w:t>
            </w:r>
          </w:p>
        </w:tc>
        <w:tc>
          <w:tcPr>
            <w:tcW w:w="425" w:type="dxa"/>
            <w:vMerge w:val="restart"/>
          </w:tcPr>
          <w:p w:rsidR="002C4E4E" w:rsidRPr="0015226D" w:rsidRDefault="002C4E4E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№</w:t>
            </w:r>
          </w:p>
        </w:tc>
        <w:tc>
          <w:tcPr>
            <w:tcW w:w="1417" w:type="dxa"/>
            <w:vMerge w:val="restart"/>
          </w:tcPr>
          <w:p w:rsidR="002C4E4E" w:rsidRPr="0015226D" w:rsidRDefault="002C4E4E" w:rsidP="00403D81">
            <w:pPr>
              <w:tabs>
                <w:tab w:val="left" w:pos="317"/>
              </w:tabs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Музично-освітні завдання</w:t>
            </w:r>
          </w:p>
        </w:tc>
        <w:tc>
          <w:tcPr>
            <w:tcW w:w="1276" w:type="dxa"/>
            <w:vMerge w:val="restart"/>
          </w:tcPr>
          <w:p w:rsidR="002C4E4E" w:rsidRPr="0015226D" w:rsidRDefault="00543ECB" w:rsidP="00543EC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Обсяг умінь і </w:t>
            </w:r>
            <w:r w:rsidR="002C4E4E" w:rsidRPr="0015226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навичок дітей</w:t>
            </w:r>
          </w:p>
        </w:tc>
        <w:tc>
          <w:tcPr>
            <w:tcW w:w="1627" w:type="dxa"/>
          </w:tcPr>
          <w:p w:rsidR="002C4E4E" w:rsidRPr="0015226D" w:rsidRDefault="002C4E4E" w:rsidP="002C4E4E">
            <w:pPr>
              <w:ind w:firstLine="176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Репертуар</w:t>
            </w:r>
          </w:p>
        </w:tc>
        <w:tc>
          <w:tcPr>
            <w:tcW w:w="4043" w:type="dxa"/>
            <w:gridSpan w:val="2"/>
          </w:tcPr>
          <w:p w:rsidR="002C4E4E" w:rsidRPr="0015226D" w:rsidRDefault="002C4E4E" w:rsidP="002C4E4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Перевірка засвоєних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знань</w:t>
            </w:r>
          </w:p>
          <w:p w:rsidR="002C4E4E" w:rsidRPr="0015226D" w:rsidRDefault="002C4E4E" w:rsidP="002C4E4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та рівня</w:t>
            </w:r>
            <w:r w:rsidR="0064478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15226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музичного розвитку </w:t>
            </w:r>
          </w:p>
        </w:tc>
      </w:tr>
      <w:tr w:rsidR="000E0518" w:rsidRPr="0015226D" w:rsidTr="00C93E5E">
        <w:trPr>
          <w:trHeight w:val="510"/>
        </w:trPr>
        <w:tc>
          <w:tcPr>
            <w:tcW w:w="1419" w:type="dxa"/>
            <w:vMerge/>
          </w:tcPr>
          <w:p w:rsidR="002B129C" w:rsidRPr="0015226D" w:rsidRDefault="002B129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  <w:vMerge/>
          </w:tcPr>
          <w:p w:rsidR="002B129C" w:rsidRPr="0015226D" w:rsidRDefault="002B129C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  <w:vMerge/>
          </w:tcPr>
          <w:p w:rsidR="002B129C" w:rsidRPr="0015226D" w:rsidRDefault="002B129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  <w:vMerge/>
          </w:tcPr>
          <w:p w:rsidR="002B129C" w:rsidRPr="0015226D" w:rsidRDefault="002B129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627" w:type="dxa"/>
          </w:tcPr>
          <w:p w:rsidR="002B129C" w:rsidRPr="0015226D" w:rsidRDefault="000915FD" w:rsidP="00403D81">
            <w:pPr>
              <w:ind w:firstLine="17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Вересень</w:t>
            </w:r>
          </w:p>
        </w:tc>
        <w:tc>
          <w:tcPr>
            <w:tcW w:w="1917" w:type="dxa"/>
          </w:tcPr>
          <w:p w:rsidR="002B129C" w:rsidRPr="0015226D" w:rsidRDefault="000915FD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Колективне</w:t>
            </w:r>
          </w:p>
          <w:p w:rsidR="000915FD" w:rsidRPr="0015226D" w:rsidRDefault="000915FD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виконання</w:t>
            </w:r>
          </w:p>
        </w:tc>
        <w:tc>
          <w:tcPr>
            <w:tcW w:w="2126" w:type="dxa"/>
          </w:tcPr>
          <w:p w:rsidR="002B129C" w:rsidRPr="0015226D" w:rsidRDefault="000915FD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індиві</w:t>
            </w:r>
            <w:r w:rsidR="008E4B69"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дуаль</w:t>
            </w:r>
            <w:r w:rsidR="00982592"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не</w:t>
            </w:r>
          </w:p>
        </w:tc>
      </w:tr>
    </w:tbl>
    <w:tbl>
      <w:tblPr>
        <w:tblW w:w="10243" w:type="dxa"/>
        <w:tblInd w:w="-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431"/>
        <w:gridCol w:w="425"/>
        <w:gridCol w:w="1417"/>
        <w:gridCol w:w="1276"/>
        <w:gridCol w:w="1559"/>
        <w:gridCol w:w="1985"/>
        <w:gridCol w:w="2150"/>
      </w:tblGrid>
      <w:tr w:rsidR="00C35C9E" w:rsidRPr="0015226D" w:rsidTr="002C4E4E">
        <w:trPr>
          <w:trHeight w:val="245"/>
        </w:trPr>
        <w:tc>
          <w:tcPr>
            <w:tcW w:w="1431" w:type="dxa"/>
          </w:tcPr>
          <w:p w:rsidR="00C35C9E" w:rsidRPr="0015226D" w:rsidRDefault="00C35C9E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Співи</w:t>
            </w:r>
          </w:p>
        </w:tc>
        <w:tc>
          <w:tcPr>
            <w:tcW w:w="425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C35C9E" w:rsidRPr="0015226D" w:rsidTr="002C4E4E">
        <w:trPr>
          <w:trHeight w:val="64"/>
        </w:trPr>
        <w:tc>
          <w:tcPr>
            <w:tcW w:w="1431" w:type="dxa"/>
          </w:tcPr>
          <w:p w:rsidR="00C35C9E" w:rsidRPr="0015226D" w:rsidRDefault="00C35C9E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C35C9E" w:rsidRPr="0015226D" w:rsidRDefault="00C35C9E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271"/>
        </w:trPr>
        <w:tc>
          <w:tcPr>
            <w:tcW w:w="1431" w:type="dxa"/>
          </w:tcPr>
          <w:p w:rsidR="000F6E51" w:rsidRPr="0015226D" w:rsidRDefault="007B0FF6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Слухання</w:t>
            </w: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285"/>
        </w:trPr>
        <w:tc>
          <w:tcPr>
            <w:tcW w:w="1431" w:type="dxa"/>
          </w:tcPr>
          <w:p w:rsidR="000F6E51" w:rsidRPr="0015226D" w:rsidRDefault="000F6E51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353"/>
        </w:trPr>
        <w:tc>
          <w:tcPr>
            <w:tcW w:w="1431" w:type="dxa"/>
          </w:tcPr>
          <w:p w:rsidR="000F6E51" w:rsidRPr="0015226D" w:rsidRDefault="007B0FF6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Музично-ритмічні рухи</w:t>
            </w: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408"/>
        </w:trPr>
        <w:tc>
          <w:tcPr>
            <w:tcW w:w="1431" w:type="dxa"/>
          </w:tcPr>
          <w:p w:rsidR="000F6E51" w:rsidRPr="0015226D" w:rsidRDefault="000F6E51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407"/>
        </w:trPr>
        <w:tc>
          <w:tcPr>
            <w:tcW w:w="1431" w:type="dxa"/>
          </w:tcPr>
          <w:p w:rsidR="000F6E51" w:rsidRPr="0015226D" w:rsidRDefault="000F6E51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258"/>
        </w:trPr>
        <w:tc>
          <w:tcPr>
            <w:tcW w:w="1431" w:type="dxa"/>
          </w:tcPr>
          <w:p w:rsidR="000F6E51" w:rsidRPr="0015226D" w:rsidRDefault="000F6E51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299"/>
        </w:trPr>
        <w:tc>
          <w:tcPr>
            <w:tcW w:w="1431" w:type="dxa"/>
          </w:tcPr>
          <w:p w:rsidR="000F6E51" w:rsidRPr="0015226D" w:rsidRDefault="004D187F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Гра      </w:t>
            </w:r>
            <w:r w:rsidR="00785581" w:rsidRPr="0015226D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на дитячих музичних інструментах</w:t>
            </w: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312"/>
        </w:trPr>
        <w:tc>
          <w:tcPr>
            <w:tcW w:w="1431" w:type="dxa"/>
          </w:tcPr>
          <w:p w:rsidR="000F6E51" w:rsidRPr="0015226D" w:rsidRDefault="000F6E51" w:rsidP="002C4E4E">
            <w:pPr>
              <w:spacing w:after="0"/>
              <w:ind w:firstLine="46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244"/>
        </w:trPr>
        <w:tc>
          <w:tcPr>
            <w:tcW w:w="1431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0F6E51" w:rsidRPr="0015226D" w:rsidTr="002C4E4E">
        <w:trPr>
          <w:trHeight w:val="380"/>
        </w:trPr>
        <w:tc>
          <w:tcPr>
            <w:tcW w:w="1431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985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150" w:type="dxa"/>
          </w:tcPr>
          <w:p w:rsidR="000F6E51" w:rsidRPr="0015226D" w:rsidRDefault="000F6E51" w:rsidP="00C93E5E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</w:tbl>
    <w:p w:rsidR="00785581" w:rsidRDefault="00785581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85581" w:rsidRPr="002C552F" w:rsidRDefault="00785581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C552F">
        <w:rPr>
          <w:rFonts w:ascii="Times New Roman" w:hAnsi="Times New Roman" w:cs="Times New Roman"/>
          <w:b/>
          <w:sz w:val="28"/>
          <w:szCs w:val="28"/>
          <w:lang w:val="uk-UA"/>
        </w:rPr>
        <w:t>Календ</w:t>
      </w:r>
      <w:r w:rsidR="007F2F69" w:rsidRPr="002C552F">
        <w:rPr>
          <w:rFonts w:ascii="Times New Roman" w:hAnsi="Times New Roman" w:cs="Times New Roman"/>
          <w:b/>
          <w:sz w:val="28"/>
          <w:szCs w:val="28"/>
          <w:lang w:val="uk-UA"/>
        </w:rPr>
        <w:t>ар</w:t>
      </w:r>
      <w:r w:rsidRPr="002C552F">
        <w:rPr>
          <w:rFonts w:ascii="Times New Roman" w:hAnsi="Times New Roman" w:cs="Times New Roman"/>
          <w:b/>
          <w:sz w:val="28"/>
          <w:szCs w:val="28"/>
          <w:lang w:val="uk-UA"/>
        </w:rPr>
        <w:t>ний план</w:t>
      </w:r>
      <w:r w:rsidR="007F2F69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роботи музичного керівника складається для кожної вікової групи окремо. В інструктивно-методичному</w:t>
      </w:r>
      <w:r w:rsidR="00A032C0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листі МОН України «Про планування освітнього процесу в дошкільному навчальному закладі</w:t>
      </w:r>
      <w:r w:rsidR="007F6135" w:rsidRPr="002C552F">
        <w:rPr>
          <w:rFonts w:ascii="Times New Roman" w:hAnsi="Times New Roman" w:cs="Times New Roman"/>
          <w:sz w:val="28"/>
          <w:szCs w:val="28"/>
          <w:lang w:val="uk-UA"/>
        </w:rPr>
        <w:t>» зазначено</w:t>
      </w:r>
      <w:r w:rsidR="00CA1E3A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, що поточне (календарне) планування може охоплювати від 1-2 днів до 1-2 –тижнів чи </w:t>
      </w:r>
      <w:r w:rsidR="007F79FE" w:rsidRPr="002C552F">
        <w:rPr>
          <w:rFonts w:ascii="Times New Roman" w:hAnsi="Times New Roman" w:cs="Times New Roman"/>
          <w:sz w:val="28"/>
          <w:szCs w:val="28"/>
          <w:lang w:val="uk-UA"/>
        </w:rPr>
        <w:t>місяць. Проте доцільніше його складати на один-два</w:t>
      </w:r>
      <w:r w:rsidR="003F5D40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тижні для кожної групи з урахуванням всіх організційних форм музичної діяльності: музичних з</w:t>
      </w:r>
      <w:r w:rsidR="008361E6">
        <w:rPr>
          <w:rFonts w:ascii="Times New Roman" w:hAnsi="Times New Roman" w:cs="Times New Roman"/>
          <w:sz w:val="28"/>
          <w:szCs w:val="28"/>
          <w:lang w:val="uk-UA"/>
        </w:rPr>
        <w:t>анять (їх характер і зміст).</w:t>
      </w:r>
      <w:r w:rsidR="003F5D40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Тобто враховують</w:t>
      </w:r>
      <w:r w:rsidR="000371E5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усю роботу, що її музичний керівник буде проводити з конкретною групою дітей у першу і другу половину дня.</w:t>
      </w:r>
    </w:p>
    <w:p w:rsidR="00556BE8" w:rsidRPr="002C552F" w:rsidRDefault="00556BE8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Враховуючи питання, що виникають у ході роботи, музичний керівник може застосувати форму </w:t>
      </w:r>
      <w:r w:rsidRPr="002C552F">
        <w:rPr>
          <w:rFonts w:ascii="Times New Roman" w:hAnsi="Times New Roman" w:cs="Times New Roman"/>
          <w:b/>
          <w:i/>
          <w:sz w:val="28"/>
          <w:szCs w:val="28"/>
          <w:lang w:val="uk-UA"/>
        </w:rPr>
        <w:t>індивідуальних занять</w:t>
      </w:r>
      <w:r w:rsidRPr="002C552F">
        <w:rPr>
          <w:rFonts w:ascii="Times New Roman" w:hAnsi="Times New Roman" w:cs="Times New Roman"/>
          <w:sz w:val="28"/>
          <w:szCs w:val="28"/>
          <w:lang w:val="uk-UA"/>
        </w:rPr>
        <w:t>. Іноді дитина після довгої відсутності губиться, не може ввійти у загальний колективний ритм. У такому</w:t>
      </w:r>
      <w:r w:rsidR="0077530B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разі доцільні короткочасні (2-3 хвилини) індивідуальні заняття, що їх проводять після фронтального. Педагог з’ясовує причину відставання дитини, пояснює і показує той чи інший прийом у співі</w:t>
      </w:r>
      <w:r w:rsidR="00126628" w:rsidRPr="002C552F">
        <w:rPr>
          <w:rFonts w:ascii="Times New Roman" w:hAnsi="Times New Roman" w:cs="Times New Roman"/>
          <w:sz w:val="28"/>
          <w:szCs w:val="28"/>
          <w:lang w:val="uk-UA"/>
        </w:rPr>
        <w:t>, тренує дитину у</w:t>
      </w:r>
      <w:r w:rsidR="0077530B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виконанні певного завдання.</w:t>
      </w:r>
    </w:p>
    <w:p w:rsidR="0077530B" w:rsidRPr="002C552F" w:rsidRDefault="0077530B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C552F">
        <w:rPr>
          <w:rFonts w:ascii="Times New Roman" w:hAnsi="Times New Roman" w:cs="Times New Roman"/>
          <w:sz w:val="28"/>
          <w:szCs w:val="28"/>
          <w:lang w:val="uk-UA"/>
        </w:rPr>
        <w:t>Можна вик</w:t>
      </w:r>
      <w:r w:rsidR="00CB09DD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ористовувати й </w:t>
      </w:r>
      <w:r w:rsidR="00CB09DD" w:rsidRPr="002C552F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індивідуально-групові </w:t>
      </w:r>
      <w:r w:rsidR="00CB09DD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(4-8 дітей) </w:t>
      </w:r>
      <w:r w:rsidR="00CB09DD" w:rsidRPr="002C552F">
        <w:rPr>
          <w:rFonts w:ascii="Times New Roman" w:hAnsi="Times New Roman" w:cs="Times New Roman"/>
          <w:b/>
          <w:i/>
          <w:sz w:val="28"/>
          <w:szCs w:val="28"/>
          <w:lang w:val="uk-UA"/>
        </w:rPr>
        <w:t>заняття</w:t>
      </w:r>
      <w:r w:rsidR="00CB09DD" w:rsidRPr="002C552F">
        <w:rPr>
          <w:rFonts w:ascii="Times New Roman" w:hAnsi="Times New Roman" w:cs="Times New Roman"/>
          <w:sz w:val="28"/>
          <w:szCs w:val="28"/>
          <w:lang w:val="uk-UA"/>
        </w:rPr>
        <w:t>. Н. Вєтлугіна</w:t>
      </w:r>
      <w:r w:rsidR="000C12EA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зазначає, що індивідуальні та індивідуально-групові заняття </w:t>
      </w:r>
      <w:r w:rsidR="000C12EA" w:rsidRPr="002C552F">
        <w:rPr>
          <w:rFonts w:ascii="Times New Roman" w:hAnsi="Times New Roman" w:cs="Times New Roman"/>
          <w:sz w:val="28"/>
          <w:szCs w:val="28"/>
          <w:lang w:val="uk-UA"/>
        </w:rPr>
        <w:lastRenderedPageBreak/>
        <w:t>мають епізодичний характер, їх проводять за потреби, коли є відповідні умови.</w:t>
      </w:r>
    </w:p>
    <w:p w:rsidR="00CD3CF6" w:rsidRPr="002C552F" w:rsidRDefault="00CD3CF6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C552F">
        <w:rPr>
          <w:rFonts w:ascii="Times New Roman" w:hAnsi="Times New Roman" w:cs="Times New Roman"/>
          <w:sz w:val="28"/>
          <w:szCs w:val="28"/>
          <w:lang w:val="uk-UA"/>
        </w:rPr>
        <w:t>У календарному плані індивідуальну роботу можна зазначити на окремому аркуші помісячно. Вона матиме таку</w:t>
      </w:r>
      <w:r w:rsidR="003A6E3E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схему</w:t>
      </w:r>
      <w:r w:rsidR="00092068" w:rsidRPr="002C552F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3A6E3E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прізвище, ім</w:t>
      </w:r>
      <w:r w:rsidR="003A6E3E" w:rsidRPr="002C552F">
        <w:rPr>
          <w:rFonts w:ascii="Times New Roman" w:hAnsi="Times New Roman" w:cs="Times New Roman"/>
          <w:sz w:val="28"/>
          <w:szCs w:val="28"/>
        </w:rPr>
        <w:t>’</w:t>
      </w:r>
      <w:r w:rsidR="003A6E3E" w:rsidRPr="002C552F">
        <w:rPr>
          <w:rFonts w:ascii="Times New Roman" w:hAnsi="Times New Roman" w:cs="Times New Roman"/>
          <w:sz w:val="28"/>
          <w:szCs w:val="28"/>
          <w:lang w:val="uk-UA"/>
        </w:rPr>
        <w:t>я дитини, дата, зміст роботи. Або індивідуальну</w:t>
      </w:r>
      <w:r w:rsidR="0072414E" w:rsidRPr="002C552F">
        <w:rPr>
          <w:rFonts w:ascii="Times New Roman" w:hAnsi="Times New Roman" w:cs="Times New Roman"/>
          <w:sz w:val="28"/>
          <w:szCs w:val="28"/>
          <w:lang w:val="uk-UA"/>
        </w:rPr>
        <w:t xml:space="preserve"> роботу можна прописувати у загальній схемі календарного плану навчально-виховної роботи з музичного виховання.</w:t>
      </w:r>
    </w:p>
    <w:p w:rsidR="001D21F2" w:rsidRPr="00445849" w:rsidRDefault="001D21F2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45849">
        <w:rPr>
          <w:rFonts w:ascii="Times New Roman" w:hAnsi="Times New Roman" w:cs="Times New Roman"/>
          <w:b/>
          <w:sz w:val="28"/>
          <w:szCs w:val="28"/>
          <w:lang w:val="uk-UA"/>
        </w:rPr>
        <w:t>Календарний п</w:t>
      </w:r>
      <w:r w:rsidR="00BF102C" w:rsidRPr="0044584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лан </w:t>
      </w:r>
      <w:r w:rsidR="00DB2F7E" w:rsidRPr="00445849">
        <w:rPr>
          <w:rFonts w:ascii="Times New Roman" w:hAnsi="Times New Roman" w:cs="Times New Roman"/>
          <w:b/>
          <w:sz w:val="28"/>
          <w:szCs w:val="28"/>
          <w:lang w:val="uk-UA"/>
        </w:rPr>
        <w:t>навчально-виховної роботи з музичного виховання з дітьми _______________ групи</w:t>
      </w:r>
    </w:p>
    <w:tbl>
      <w:tblPr>
        <w:tblStyle w:val="a4"/>
        <w:tblW w:w="0" w:type="auto"/>
        <w:tblLook w:val="04A0"/>
      </w:tblPr>
      <w:tblGrid>
        <w:gridCol w:w="4702"/>
        <w:gridCol w:w="4870"/>
      </w:tblGrid>
      <w:tr w:rsidR="004D44EC" w:rsidRPr="00B96327" w:rsidTr="00CA497B">
        <w:tc>
          <w:tcPr>
            <w:tcW w:w="4705" w:type="dxa"/>
          </w:tcPr>
          <w:p w:rsidR="004D44EC" w:rsidRPr="00B96327" w:rsidRDefault="00D914E2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День тижня</w:t>
            </w:r>
          </w:p>
        </w:tc>
        <w:tc>
          <w:tcPr>
            <w:tcW w:w="4866" w:type="dxa"/>
          </w:tcPr>
          <w:p w:rsidR="004D44EC" w:rsidRPr="00B96327" w:rsidRDefault="00D914E2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 зміст роботи </w:t>
            </w:r>
          </w:p>
        </w:tc>
      </w:tr>
      <w:tr w:rsidR="001D21F2" w:rsidRPr="00B96327" w:rsidTr="00CA497B">
        <w:tblPrEx>
          <w:tblLook w:val="0000"/>
        </w:tblPrEx>
        <w:trPr>
          <w:trHeight w:val="203"/>
        </w:trPr>
        <w:tc>
          <w:tcPr>
            <w:tcW w:w="4705" w:type="dxa"/>
            <w:vMerge w:val="restart"/>
          </w:tcPr>
          <w:p w:rsidR="00C91374" w:rsidRDefault="00DB2F7E" w:rsidP="00C9137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Вид заняття, його структура (хід заняття). </w:t>
            </w:r>
          </w:p>
          <w:p w:rsidR="001D21F2" w:rsidRPr="00B96327" w:rsidRDefault="00D914E2" w:rsidP="00C9137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Етапи роботи, методичні прийоми</w:t>
            </w:r>
          </w:p>
        </w:tc>
        <w:tc>
          <w:tcPr>
            <w:tcW w:w="4866" w:type="dxa"/>
          </w:tcPr>
          <w:p w:rsidR="001D21F2" w:rsidRPr="00B96327" w:rsidRDefault="00CA497B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Понеділок_______________________</w:t>
            </w:r>
          </w:p>
          <w:p w:rsidR="00CA497B" w:rsidRPr="00B96327" w:rsidRDefault="00CA497B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  <w:p w:rsidR="00CA497B" w:rsidRPr="00B96327" w:rsidRDefault="00CA497B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1D21F2" w:rsidRPr="00B96327" w:rsidTr="00CA497B">
        <w:tblPrEx>
          <w:tblLook w:val="0000"/>
        </w:tblPrEx>
        <w:trPr>
          <w:trHeight w:val="353"/>
        </w:trPr>
        <w:tc>
          <w:tcPr>
            <w:tcW w:w="4705" w:type="dxa"/>
            <w:vMerge/>
          </w:tcPr>
          <w:p w:rsidR="001D21F2" w:rsidRPr="00B96327" w:rsidRDefault="001D21F2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866" w:type="dxa"/>
          </w:tcPr>
          <w:p w:rsidR="001D21F2" w:rsidRPr="00B96327" w:rsidRDefault="001D21F2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D31501" w:rsidRPr="00B96327" w:rsidTr="00D31501">
        <w:tblPrEx>
          <w:tblLook w:val="0000"/>
        </w:tblPrEx>
        <w:trPr>
          <w:trHeight w:val="312"/>
        </w:trPr>
        <w:tc>
          <w:tcPr>
            <w:tcW w:w="4700" w:type="dxa"/>
          </w:tcPr>
          <w:p w:rsidR="00D31501" w:rsidRPr="00B96327" w:rsidRDefault="00D31501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Індивіду</w:t>
            </w:r>
            <w:r w:rsidR="00337948"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а</w:t>
            </w: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льна робота</w:t>
            </w:r>
          </w:p>
        </w:tc>
        <w:tc>
          <w:tcPr>
            <w:tcW w:w="4871" w:type="dxa"/>
          </w:tcPr>
          <w:p w:rsidR="00D31501" w:rsidRPr="00B96327" w:rsidRDefault="00D31501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D31501" w:rsidRPr="00B96327" w:rsidTr="00D31501">
        <w:tblPrEx>
          <w:tblLook w:val="0000"/>
        </w:tblPrEx>
        <w:trPr>
          <w:trHeight w:val="326"/>
        </w:trPr>
        <w:tc>
          <w:tcPr>
            <w:tcW w:w="4700" w:type="dxa"/>
          </w:tcPr>
          <w:p w:rsidR="00D31501" w:rsidRPr="00B96327" w:rsidRDefault="00D31501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Інші форми роботи</w:t>
            </w:r>
          </w:p>
        </w:tc>
        <w:tc>
          <w:tcPr>
            <w:tcW w:w="4871" w:type="dxa"/>
          </w:tcPr>
          <w:p w:rsidR="00D31501" w:rsidRPr="00B96327" w:rsidRDefault="00E31631" w:rsidP="00C9137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9632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Прописують форму, тематику проведення свят, розваг, роботи з батьками</w:t>
            </w:r>
          </w:p>
        </w:tc>
      </w:tr>
    </w:tbl>
    <w:p w:rsidR="00963BB5" w:rsidRPr="00045964" w:rsidRDefault="00963BB5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545AF" w:rsidRPr="00045964" w:rsidRDefault="007545AF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45964">
        <w:rPr>
          <w:rFonts w:ascii="Times New Roman" w:hAnsi="Times New Roman" w:cs="Times New Roman"/>
          <w:sz w:val="28"/>
          <w:szCs w:val="28"/>
          <w:lang w:val="uk-UA"/>
        </w:rPr>
        <w:t>Досвідчені музкерівники можуть складати календарний план за таким планом</w:t>
      </w:r>
      <w:r w:rsidR="00D41EF9" w:rsidRPr="00045964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D41EF9" w:rsidRPr="00045964" w:rsidRDefault="00D41EF9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45964">
        <w:rPr>
          <w:rFonts w:ascii="Times New Roman" w:hAnsi="Times New Roman" w:cs="Times New Roman"/>
          <w:b/>
          <w:sz w:val="28"/>
          <w:szCs w:val="28"/>
          <w:lang w:val="uk-UA"/>
        </w:rPr>
        <w:t>Орієнтовна схема календарного плану</w:t>
      </w:r>
      <w:r w:rsidR="007C0ABD" w:rsidRPr="0004596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вання музичних занять в ____________групі дошкільного закладу на </w:t>
      </w:r>
      <w:r w:rsidR="007C0ABD" w:rsidRPr="00045964">
        <w:rPr>
          <w:rFonts w:ascii="Times New Roman" w:hAnsi="Times New Roman" w:cs="Times New Roman"/>
          <w:sz w:val="28"/>
          <w:szCs w:val="28"/>
          <w:lang w:val="uk-UA"/>
        </w:rPr>
        <w:t>__________________</w:t>
      </w:r>
    </w:p>
    <w:tbl>
      <w:tblPr>
        <w:tblStyle w:val="a4"/>
        <w:tblW w:w="10456" w:type="dxa"/>
        <w:tblLayout w:type="fixed"/>
        <w:tblLook w:val="04A0"/>
      </w:tblPr>
      <w:tblGrid>
        <w:gridCol w:w="1384"/>
        <w:gridCol w:w="1418"/>
        <w:gridCol w:w="1310"/>
        <w:gridCol w:w="709"/>
        <w:gridCol w:w="1134"/>
        <w:gridCol w:w="1134"/>
        <w:gridCol w:w="1417"/>
        <w:gridCol w:w="709"/>
        <w:gridCol w:w="1241"/>
      </w:tblGrid>
      <w:tr w:rsidR="004F7594" w:rsidRPr="005701FB" w:rsidTr="004E6C0A">
        <w:trPr>
          <w:trHeight w:val="529"/>
        </w:trPr>
        <w:tc>
          <w:tcPr>
            <w:tcW w:w="1384" w:type="dxa"/>
            <w:vMerge w:val="restart"/>
          </w:tcPr>
          <w:p w:rsidR="00683B48" w:rsidRPr="005701FB" w:rsidRDefault="00683B48" w:rsidP="002C4E4E">
            <w:pPr>
              <w:ind w:firstLine="142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Тиждень</w:t>
            </w:r>
          </w:p>
        </w:tc>
        <w:tc>
          <w:tcPr>
            <w:tcW w:w="1418" w:type="dxa"/>
            <w:vMerge w:val="restart"/>
          </w:tcPr>
          <w:p w:rsidR="00683B48" w:rsidRPr="005701FB" w:rsidRDefault="00683B48" w:rsidP="002C4E4E">
            <w:pPr>
              <w:ind w:firstLine="14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Вид заняття</w:t>
            </w:r>
          </w:p>
        </w:tc>
        <w:tc>
          <w:tcPr>
            <w:tcW w:w="1310" w:type="dxa"/>
            <w:vMerge w:val="restart"/>
          </w:tcPr>
          <w:p w:rsidR="00683B48" w:rsidRPr="005701FB" w:rsidRDefault="00683B48" w:rsidP="004E6C0A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 заняття</w:t>
            </w:r>
          </w:p>
          <w:p w:rsidR="00683B48" w:rsidRPr="005701FB" w:rsidRDefault="00683B48" w:rsidP="00403D81">
            <w:pPr>
              <w:ind w:firstLine="283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тижня</w:t>
            </w:r>
          </w:p>
        </w:tc>
        <w:tc>
          <w:tcPr>
            <w:tcW w:w="709" w:type="dxa"/>
            <w:vMerge w:val="restart"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 w:val="restart"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 w:val="restart"/>
          </w:tcPr>
          <w:p w:rsidR="00683B48" w:rsidRPr="005701FB" w:rsidRDefault="00683B48" w:rsidP="002C4E4E">
            <w:pPr>
              <w:ind w:firstLine="14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Вид </w:t>
            </w:r>
          </w:p>
          <w:p w:rsidR="00683B48" w:rsidRPr="005701FB" w:rsidRDefault="00683B48" w:rsidP="002C4E4E">
            <w:pPr>
              <w:ind w:hanging="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заняття</w:t>
            </w:r>
          </w:p>
        </w:tc>
        <w:tc>
          <w:tcPr>
            <w:tcW w:w="1417" w:type="dxa"/>
          </w:tcPr>
          <w:p w:rsidR="00683B48" w:rsidRPr="005701FB" w:rsidRDefault="00683B48" w:rsidP="004E6C0A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2 заняття</w:t>
            </w:r>
          </w:p>
          <w:p w:rsidR="00683B48" w:rsidRPr="005701FB" w:rsidRDefault="00683B48" w:rsidP="00403D81">
            <w:pPr>
              <w:ind w:firstLine="14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тижня</w:t>
            </w:r>
          </w:p>
        </w:tc>
        <w:tc>
          <w:tcPr>
            <w:tcW w:w="709" w:type="dxa"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rPr>
          <w:trHeight w:val="322"/>
        </w:trPr>
        <w:tc>
          <w:tcPr>
            <w:tcW w:w="1384" w:type="dxa"/>
            <w:vMerge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vMerge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  <w:vMerge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  <w:vMerge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  <w:vMerge w:val="restart"/>
          </w:tcPr>
          <w:p w:rsidR="00683B48" w:rsidRPr="005701FB" w:rsidRDefault="00683B48" w:rsidP="00403D8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Вид діяльності</w:t>
            </w:r>
            <w:r w:rsidR="000B148E"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</w:t>
            </w:r>
          </w:p>
          <w:p w:rsidR="00683B48" w:rsidRPr="005701FB" w:rsidRDefault="00683B48" w:rsidP="00403D8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репертуар</w:t>
            </w:r>
          </w:p>
        </w:tc>
        <w:tc>
          <w:tcPr>
            <w:tcW w:w="709" w:type="dxa"/>
            <w:vMerge w:val="restart"/>
          </w:tcPr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</w:t>
            </w:r>
            <w:r w:rsidR="00761EE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</w:t>
            </w: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тап</w:t>
            </w:r>
            <w:proofErr w:type="spellEnd"/>
          </w:p>
          <w:p w:rsidR="00683B48" w:rsidRPr="005701FB" w:rsidRDefault="00683B4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  <w:vMerge w:val="restart"/>
          </w:tcPr>
          <w:p w:rsidR="00683B48" w:rsidRPr="005701FB" w:rsidRDefault="00D67D35" w:rsidP="00403D81">
            <w:pPr>
              <w:ind w:hanging="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Освітні</w:t>
            </w:r>
          </w:p>
          <w:p w:rsidR="00D67D35" w:rsidRPr="005701FB" w:rsidRDefault="00D67D35" w:rsidP="00403D81">
            <w:pPr>
              <w:ind w:hanging="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завдання</w:t>
            </w:r>
          </w:p>
        </w:tc>
      </w:tr>
      <w:tr w:rsidR="004F7594" w:rsidRPr="005701FB" w:rsidTr="004E6C0A">
        <w:trPr>
          <w:trHeight w:val="312"/>
        </w:trPr>
        <w:tc>
          <w:tcPr>
            <w:tcW w:w="1384" w:type="dxa"/>
            <w:vMerge/>
          </w:tcPr>
          <w:p w:rsidR="00E12B63" w:rsidRPr="005701FB" w:rsidRDefault="00E12B63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vMerge/>
          </w:tcPr>
          <w:p w:rsidR="00E12B63" w:rsidRPr="005701FB" w:rsidRDefault="00E12B63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</w:tcPr>
          <w:p w:rsidR="00E12B63" w:rsidRPr="005701FB" w:rsidRDefault="00406E28" w:rsidP="00403D81">
            <w:pPr>
              <w:ind w:firstLine="14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Вид діяльності</w:t>
            </w:r>
            <w:r w:rsidR="000B148E"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</w:t>
            </w: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репертуар</w:t>
            </w:r>
          </w:p>
        </w:tc>
        <w:tc>
          <w:tcPr>
            <w:tcW w:w="709" w:type="dxa"/>
          </w:tcPr>
          <w:p w:rsidR="00E12B63" w:rsidRPr="005701FB" w:rsidRDefault="00406E28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</w:t>
            </w:r>
            <w:r w:rsidR="00761EE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</w:t>
            </w: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тап</w:t>
            </w:r>
            <w:proofErr w:type="spellEnd"/>
          </w:p>
        </w:tc>
        <w:tc>
          <w:tcPr>
            <w:tcW w:w="1134" w:type="dxa"/>
          </w:tcPr>
          <w:p w:rsidR="00E12B63" w:rsidRPr="005701FB" w:rsidRDefault="0077608C" w:rsidP="00403D8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Освітні</w:t>
            </w:r>
          </w:p>
          <w:p w:rsidR="0077608C" w:rsidRPr="005701FB" w:rsidRDefault="0077608C" w:rsidP="00403D8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завдання</w:t>
            </w:r>
          </w:p>
        </w:tc>
        <w:tc>
          <w:tcPr>
            <w:tcW w:w="1134" w:type="dxa"/>
            <w:vMerge/>
          </w:tcPr>
          <w:p w:rsidR="00E12B63" w:rsidRPr="005701FB" w:rsidRDefault="00E12B6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  <w:vMerge/>
          </w:tcPr>
          <w:p w:rsidR="00E12B63" w:rsidRPr="005701FB" w:rsidRDefault="00E12B6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  <w:vMerge/>
          </w:tcPr>
          <w:p w:rsidR="00E12B63" w:rsidRPr="005701FB" w:rsidRDefault="00E12B6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  <w:vMerge/>
          </w:tcPr>
          <w:p w:rsidR="00E12B63" w:rsidRPr="005701FB" w:rsidRDefault="00E12B6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c>
          <w:tcPr>
            <w:tcW w:w="1384" w:type="dxa"/>
          </w:tcPr>
          <w:p w:rsidR="0060416A" w:rsidRPr="005701FB" w:rsidRDefault="004023A8" w:rsidP="004E6C0A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 тиждень</w:t>
            </w:r>
          </w:p>
        </w:tc>
        <w:tc>
          <w:tcPr>
            <w:tcW w:w="1418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c>
          <w:tcPr>
            <w:tcW w:w="138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c>
          <w:tcPr>
            <w:tcW w:w="138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</w:tcPr>
          <w:p w:rsidR="0060416A" w:rsidRPr="005701FB" w:rsidRDefault="00C92357" w:rsidP="004E6C0A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Індивідуаль</w:t>
            </w:r>
            <w:r w:rsidR="004E6C0A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-</w:t>
            </w: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на</w:t>
            </w:r>
            <w:r w:rsidR="004E6C0A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 робота</w:t>
            </w:r>
          </w:p>
          <w:p w:rsidR="00C92357" w:rsidRPr="005701FB" w:rsidRDefault="00C92357" w:rsidP="002C4E4E">
            <w:pPr>
              <w:ind w:firstLine="141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c>
          <w:tcPr>
            <w:tcW w:w="138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</w:tcPr>
          <w:p w:rsidR="0060416A" w:rsidRPr="005701FB" w:rsidRDefault="00327C72" w:rsidP="002C4E4E">
            <w:pPr>
              <w:ind w:hanging="1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r w:rsidR="00195A22"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проведення, тематика</w:t>
            </w:r>
          </w:p>
        </w:tc>
        <w:tc>
          <w:tcPr>
            <w:tcW w:w="1310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60416A" w:rsidRPr="005701FB" w:rsidRDefault="00AC513D" w:rsidP="00403D81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 проведенн</w:t>
            </w:r>
            <w:r w:rsidR="00195A22" w:rsidRPr="005701F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тематика</w:t>
            </w: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c>
          <w:tcPr>
            <w:tcW w:w="1384" w:type="dxa"/>
          </w:tcPr>
          <w:p w:rsidR="00327C72" w:rsidRPr="005701FB" w:rsidRDefault="00327C72" w:rsidP="00F4380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Свято,</w:t>
            </w:r>
          </w:p>
          <w:p w:rsidR="0060416A" w:rsidRPr="005701FB" w:rsidRDefault="00F43806" w:rsidP="00F4380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р</w:t>
            </w:r>
            <w:r w:rsidR="00327C72"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озвага</w:t>
            </w:r>
          </w:p>
        </w:tc>
        <w:tc>
          <w:tcPr>
            <w:tcW w:w="1418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c>
          <w:tcPr>
            <w:tcW w:w="1384" w:type="dxa"/>
          </w:tcPr>
          <w:p w:rsidR="00F43806" w:rsidRDefault="00753134" w:rsidP="00F4380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Робота </w:t>
            </w:r>
          </w:p>
          <w:p w:rsidR="00753134" w:rsidRPr="005701FB" w:rsidRDefault="00F43806" w:rsidP="00F4380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з </w:t>
            </w:r>
            <w:r w:rsidR="00753134" w:rsidRPr="005701F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батьками</w:t>
            </w:r>
          </w:p>
        </w:tc>
        <w:tc>
          <w:tcPr>
            <w:tcW w:w="1418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4F7594" w:rsidRPr="005701FB" w:rsidTr="004E6C0A">
        <w:tc>
          <w:tcPr>
            <w:tcW w:w="138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310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41" w:type="dxa"/>
          </w:tcPr>
          <w:p w:rsidR="0060416A" w:rsidRPr="005701FB" w:rsidRDefault="0060416A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</w:tbl>
    <w:p w:rsidR="007C0ABD" w:rsidRPr="00D658EA" w:rsidRDefault="007C0ABD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2032A" w:rsidRPr="00D658EA" w:rsidRDefault="00E2032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658EA">
        <w:rPr>
          <w:rFonts w:ascii="Times New Roman" w:hAnsi="Times New Roman" w:cs="Times New Roman"/>
          <w:sz w:val="28"/>
          <w:szCs w:val="28"/>
          <w:lang w:val="uk-UA"/>
        </w:rPr>
        <w:t>Музичний керівник має так проду</w:t>
      </w:r>
      <w:r w:rsidR="00C20D6F" w:rsidRPr="00D658EA">
        <w:rPr>
          <w:rFonts w:ascii="Times New Roman" w:hAnsi="Times New Roman" w:cs="Times New Roman"/>
          <w:sz w:val="28"/>
          <w:szCs w:val="28"/>
          <w:lang w:val="uk-UA"/>
        </w:rPr>
        <w:t>мати індивідуальну роботу, аби врахувати всі види музичної діяльності, які планую</w:t>
      </w:r>
      <w:r w:rsidR="002C16F4" w:rsidRPr="00D658EA">
        <w:rPr>
          <w:rFonts w:ascii="Times New Roman" w:hAnsi="Times New Roman" w:cs="Times New Roman"/>
          <w:sz w:val="28"/>
          <w:szCs w:val="28"/>
          <w:lang w:val="uk-UA"/>
        </w:rPr>
        <w:t>ть на місяць.</w:t>
      </w:r>
    </w:p>
    <w:p w:rsidR="002C16F4" w:rsidRPr="00162011" w:rsidRDefault="002C16F4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658EA">
        <w:rPr>
          <w:rFonts w:ascii="Times New Roman" w:hAnsi="Times New Roman" w:cs="Times New Roman"/>
          <w:sz w:val="28"/>
          <w:szCs w:val="28"/>
          <w:lang w:val="uk-UA"/>
        </w:rPr>
        <w:t>Музичному керівникові необхідно пам’ятати, що він повинен здійснювати як роботу з дітьми, так і</w:t>
      </w:r>
      <w:r w:rsidR="00713375" w:rsidRPr="00D658EA">
        <w:rPr>
          <w:rFonts w:ascii="Times New Roman" w:hAnsi="Times New Roman" w:cs="Times New Roman"/>
          <w:sz w:val="28"/>
          <w:szCs w:val="28"/>
          <w:lang w:val="uk-UA"/>
        </w:rPr>
        <w:t xml:space="preserve"> з батьками та вихователями (за потреби</w:t>
      </w:r>
      <w:r w:rsidRPr="00D658EA">
        <w:rPr>
          <w:rFonts w:ascii="Times New Roman" w:hAnsi="Times New Roman" w:cs="Times New Roman"/>
          <w:sz w:val="28"/>
          <w:szCs w:val="28"/>
          <w:lang w:val="uk-UA"/>
        </w:rPr>
        <w:t>). Запланувати у перспективному плані</w:t>
      </w:r>
      <w:r w:rsidR="00F3765F" w:rsidRPr="00D658EA">
        <w:rPr>
          <w:rFonts w:ascii="Times New Roman" w:hAnsi="Times New Roman" w:cs="Times New Roman"/>
          <w:sz w:val="28"/>
          <w:szCs w:val="28"/>
          <w:lang w:val="uk-UA"/>
        </w:rPr>
        <w:t xml:space="preserve"> на рік цю роботу складно (крім спільних свят для </w:t>
      </w:r>
      <w:r w:rsidR="00F3765F" w:rsidRPr="00162011">
        <w:rPr>
          <w:rFonts w:ascii="Times New Roman" w:hAnsi="Times New Roman" w:cs="Times New Roman"/>
          <w:sz w:val="28"/>
          <w:szCs w:val="28"/>
          <w:lang w:val="uk-UA"/>
        </w:rPr>
        <w:t>батьків та дітей). Тому в календарному плані необхідно детально вказувати тематику та форму проведення заходів з батьками та вихова</w:t>
      </w:r>
      <w:r w:rsidR="00E432D9" w:rsidRPr="00162011">
        <w:rPr>
          <w:rFonts w:ascii="Times New Roman" w:hAnsi="Times New Roman" w:cs="Times New Roman"/>
          <w:sz w:val="28"/>
          <w:szCs w:val="28"/>
          <w:lang w:val="uk-UA"/>
        </w:rPr>
        <w:t>телями.</w:t>
      </w:r>
    </w:p>
    <w:p w:rsidR="00E432D9" w:rsidRPr="00162011" w:rsidRDefault="00E432D9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sz w:val="28"/>
          <w:szCs w:val="28"/>
          <w:lang w:val="uk-UA"/>
        </w:rPr>
        <w:lastRenderedPageBreak/>
        <w:t>У календарному плані, який можна скла</w:t>
      </w:r>
      <w:r w:rsidR="00F374DA" w:rsidRPr="00162011">
        <w:rPr>
          <w:rFonts w:ascii="Times New Roman" w:hAnsi="Times New Roman" w:cs="Times New Roman"/>
          <w:sz w:val="28"/>
          <w:szCs w:val="28"/>
          <w:lang w:val="uk-UA"/>
        </w:rPr>
        <w:t>дати за різними схемами, необхідно відображати:</w:t>
      </w:r>
    </w:p>
    <w:p w:rsidR="00F374DA" w:rsidRPr="00162011" w:rsidRDefault="00F374D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sz w:val="28"/>
          <w:szCs w:val="28"/>
          <w:lang w:val="uk-UA"/>
        </w:rPr>
        <w:t>.  послідовність матеріалу, що його вивчають;</w:t>
      </w:r>
    </w:p>
    <w:p w:rsidR="00F374DA" w:rsidRPr="00162011" w:rsidRDefault="00F374D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sz w:val="28"/>
          <w:szCs w:val="28"/>
          <w:lang w:val="uk-UA"/>
        </w:rPr>
        <w:t>.  його періодичність;</w:t>
      </w:r>
    </w:p>
    <w:p w:rsidR="00F374DA" w:rsidRPr="00162011" w:rsidRDefault="00F374D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 </w:t>
      </w:r>
      <w:r w:rsidRPr="00162011">
        <w:rPr>
          <w:rFonts w:ascii="Times New Roman" w:hAnsi="Times New Roman" w:cs="Times New Roman"/>
          <w:sz w:val="28"/>
          <w:szCs w:val="28"/>
          <w:lang w:val="uk-UA"/>
        </w:rPr>
        <w:t>структуру заняття, методичні прийоми, які потребують особливої уваги та підготовки;</w:t>
      </w:r>
    </w:p>
    <w:p w:rsidR="00F374DA" w:rsidRPr="00162011" w:rsidRDefault="00DE2914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 </w:t>
      </w:r>
      <w:r w:rsidRPr="00162011">
        <w:rPr>
          <w:rFonts w:ascii="Times New Roman" w:hAnsi="Times New Roman" w:cs="Times New Roman"/>
          <w:sz w:val="28"/>
          <w:szCs w:val="28"/>
          <w:lang w:val="uk-UA"/>
        </w:rPr>
        <w:t>авторство музичного репертуару;</w:t>
      </w:r>
    </w:p>
    <w:p w:rsidR="00DE2914" w:rsidRPr="00162011" w:rsidRDefault="00DE2914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 </w:t>
      </w:r>
      <w:r w:rsidRPr="00162011">
        <w:rPr>
          <w:rFonts w:ascii="Times New Roman" w:hAnsi="Times New Roman" w:cs="Times New Roman"/>
          <w:sz w:val="28"/>
          <w:szCs w:val="28"/>
          <w:lang w:val="uk-UA"/>
        </w:rPr>
        <w:t xml:space="preserve">етап розучування (рекомендують на початку зошита, де </w:t>
      </w:r>
      <w:r w:rsidR="00EE417B" w:rsidRPr="00162011">
        <w:rPr>
          <w:rFonts w:ascii="Times New Roman" w:hAnsi="Times New Roman" w:cs="Times New Roman"/>
          <w:sz w:val="28"/>
          <w:szCs w:val="28"/>
          <w:lang w:val="uk-UA"/>
        </w:rPr>
        <w:t>планують роботу, розписати, які етапи роботи здійснюватимуть під час різної музичної діяльності). Етапи роботи визначають відповідно до завдань держ</w:t>
      </w:r>
      <w:r w:rsidR="00713375" w:rsidRPr="00162011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EE417B" w:rsidRPr="00162011">
        <w:rPr>
          <w:rFonts w:ascii="Times New Roman" w:hAnsi="Times New Roman" w:cs="Times New Roman"/>
          <w:sz w:val="28"/>
          <w:szCs w:val="28"/>
          <w:lang w:val="uk-UA"/>
        </w:rPr>
        <w:t>вної пр</w:t>
      </w:r>
      <w:r w:rsidR="00713375" w:rsidRPr="00162011">
        <w:rPr>
          <w:rFonts w:ascii="Times New Roman" w:hAnsi="Times New Roman" w:cs="Times New Roman"/>
          <w:sz w:val="28"/>
          <w:szCs w:val="28"/>
          <w:lang w:val="uk-UA"/>
        </w:rPr>
        <w:t>ограми з урахуванням віку дітей;</w:t>
      </w:r>
    </w:p>
    <w:p w:rsidR="00EE417B" w:rsidRPr="00162011" w:rsidRDefault="00EE417B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 </w:t>
      </w:r>
      <w:r w:rsidRPr="00162011">
        <w:rPr>
          <w:rFonts w:ascii="Times New Roman" w:hAnsi="Times New Roman" w:cs="Times New Roman"/>
          <w:sz w:val="28"/>
          <w:szCs w:val="28"/>
          <w:lang w:val="uk-UA"/>
        </w:rPr>
        <w:t>індивідуальну роботу з дітьми;</w:t>
      </w:r>
    </w:p>
    <w:p w:rsidR="00EE417B" w:rsidRPr="00162011" w:rsidRDefault="00EE417B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 </w:t>
      </w:r>
      <w:r w:rsidRPr="00162011">
        <w:rPr>
          <w:rFonts w:ascii="Times New Roman" w:hAnsi="Times New Roman" w:cs="Times New Roman"/>
          <w:sz w:val="28"/>
          <w:szCs w:val="28"/>
          <w:lang w:val="uk-UA"/>
        </w:rPr>
        <w:t>роботу з батьками;</w:t>
      </w:r>
    </w:p>
    <w:p w:rsidR="00EE417B" w:rsidRPr="00162011" w:rsidRDefault="00EE417B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 </w:t>
      </w:r>
      <w:r w:rsidR="00713375" w:rsidRPr="00162011">
        <w:rPr>
          <w:rFonts w:ascii="Times New Roman" w:hAnsi="Times New Roman" w:cs="Times New Roman"/>
          <w:sz w:val="28"/>
          <w:szCs w:val="28"/>
          <w:lang w:val="uk-UA"/>
        </w:rPr>
        <w:t>роботу з вихователями (за потреби</w:t>
      </w:r>
      <w:r w:rsidR="00A06E92" w:rsidRPr="0016201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322354" w:rsidRPr="0016201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22354" w:rsidRPr="00162011" w:rsidRDefault="00322354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sz w:val="28"/>
          <w:szCs w:val="28"/>
          <w:lang w:val="uk-UA"/>
        </w:rPr>
        <w:t>Плануючи зміст заняття, потрібно пам</w:t>
      </w:r>
      <w:r w:rsidRPr="00162011">
        <w:rPr>
          <w:rFonts w:ascii="Times New Roman" w:hAnsi="Times New Roman" w:cs="Times New Roman"/>
          <w:sz w:val="28"/>
          <w:szCs w:val="28"/>
        </w:rPr>
        <w:t>’</w:t>
      </w:r>
      <w:r w:rsidRPr="00162011">
        <w:rPr>
          <w:rFonts w:ascii="Times New Roman" w:hAnsi="Times New Roman" w:cs="Times New Roman"/>
          <w:sz w:val="28"/>
          <w:szCs w:val="28"/>
          <w:lang w:val="uk-UA"/>
        </w:rPr>
        <w:t>ятати, що на кожному з них 75-80</w:t>
      </w:r>
      <w:r w:rsidR="00ED1238" w:rsidRPr="00162011">
        <w:rPr>
          <w:rFonts w:ascii="Times New Roman" w:hAnsi="Times New Roman" w:cs="Times New Roman"/>
          <w:sz w:val="28"/>
          <w:szCs w:val="28"/>
          <w:lang w:val="uk-UA"/>
        </w:rPr>
        <w:t>% часу займає повторення та закріплення матеріалу і лише 20-25% - новий зміст.</w:t>
      </w:r>
    </w:p>
    <w:p w:rsidR="00ED1238" w:rsidRPr="003C1A0A" w:rsidRDefault="006D4678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62011">
        <w:rPr>
          <w:rFonts w:ascii="Times New Roman" w:hAnsi="Times New Roman" w:cs="Times New Roman"/>
          <w:b/>
          <w:i/>
          <w:sz w:val="28"/>
          <w:szCs w:val="28"/>
          <w:lang w:val="uk-UA"/>
        </w:rPr>
        <w:t>Важливо зазначити, що більшість дошкільних навчальних закладів організовують навчально-виховну роботу з дітьми за тематичними навчально-виховними блоками</w:t>
      </w:r>
      <w:r w:rsidRPr="00162011">
        <w:rPr>
          <w:rFonts w:ascii="Times New Roman" w:hAnsi="Times New Roman" w:cs="Times New Roman"/>
          <w:sz w:val="28"/>
          <w:szCs w:val="28"/>
          <w:lang w:val="uk-UA"/>
        </w:rPr>
        <w:t>. Не треба намагатися, щоб репертуар традиційного (класичного) або домінантного</w:t>
      </w:r>
      <w:r w:rsidR="00F17F5E" w:rsidRPr="00162011">
        <w:rPr>
          <w:rFonts w:ascii="Times New Roman" w:hAnsi="Times New Roman" w:cs="Times New Roman"/>
          <w:sz w:val="28"/>
          <w:szCs w:val="28"/>
          <w:lang w:val="uk-UA"/>
        </w:rPr>
        <w:t xml:space="preserve"> музичного заняття повністю відповідав пізнавальній темі тижня. Адже, за методикою музичного виховання, робота з музичним твором має зазвичай три етапи: </w:t>
      </w:r>
      <w:r w:rsidR="00F17F5E" w:rsidRPr="00162011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ознайомлення, розучування, закріплення. </w:t>
      </w:r>
      <w:r w:rsidR="00F17F5E" w:rsidRPr="00162011">
        <w:rPr>
          <w:rFonts w:ascii="Times New Roman" w:hAnsi="Times New Roman" w:cs="Times New Roman"/>
          <w:sz w:val="28"/>
          <w:szCs w:val="28"/>
          <w:lang w:val="uk-UA"/>
        </w:rPr>
        <w:t>Кожний етап, у свою чергу, спрямований на вирішення декількох завдань. Якщо не враховувати їх, а підпорядковувати репертуар лише тематиці тижня,</w:t>
      </w:r>
      <w:r w:rsidR="000726F5" w:rsidRPr="00162011">
        <w:rPr>
          <w:rFonts w:ascii="Times New Roman" w:hAnsi="Times New Roman" w:cs="Times New Roman"/>
          <w:sz w:val="28"/>
          <w:szCs w:val="28"/>
          <w:lang w:val="uk-UA"/>
        </w:rPr>
        <w:t xml:space="preserve"> то порушується система формування та розвитку</w:t>
      </w:r>
      <w:r w:rsidR="002D380C" w:rsidRPr="00162011">
        <w:rPr>
          <w:rFonts w:ascii="Times New Roman" w:hAnsi="Times New Roman" w:cs="Times New Roman"/>
          <w:sz w:val="28"/>
          <w:szCs w:val="28"/>
          <w:lang w:val="uk-UA"/>
        </w:rPr>
        <w:t xml:space="preserve"> у дітей музичних здібностей, сприймання музики не буде повним. Проте це питання легко вирішити, якщо музичний керівник добере</w:t>
      </w:r>
      <w:r w:rsidR="008B7A4B" w:rsidRPr="00162011">
        <w:rPr>
          <w:rFonts w:ascii="Times New Roman" w:hAnsi="Times New Roman" w:cs="Times New Roman"/>
          <w:sz w:val="28"/>
          <w:szCs w:val="28"/>
          <w:lang w:val="uk-UA"/>
        </w:rPr>
        <w:t xml:space="preserve"> доцільний </w:t>
      </w:r>
      <w:r w:rsidR="008B7A4B" w:rsidRPr="00162011">
        <w:rPr>
          <w:rFonts w:ascii="Times New Roman" w:hAnsi="Times New Roman" w:cs="Times New Roman"/>
          <w:i/>
          <w:sz w:val="28"/>
          <w:szCs w:val="28"/>
          <w:lang w:val="uk-UA"/>
        </w:rPr>
        <w:t xml:space="preserve">навчально-ігровий сюжет заняття </w:t>
      </w:r>
      <w:r w:rsidR="008B7A4B" w:rsidRPr="00162011">
        <w:rPr>
          <w:rFonts w:ascii="Times New Roman" w:hAnsi="Times New Roman" w:cs="Times New Roman"/>
          <w:sz w:val="28"/>
          <w:szCs w:val="28"/>
          <w:lang w:val="uk-UA"/>
        </w:rPr>
        <w:t>відповідно до теми тижня. Сюжетність виявляється в об’єднанні запланованих видів діяльності у змістовну</w:t>
      </w:r>
      <w:r w:rsidR="006841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B7A4B" w:rsidRPr="003C1A0A">
        <w:rPr>
          <w:rFonts w:ascii="Times New Roman" w:hAnsi="Times New Roman" w:cs="Times New Roman"/>
          <w:sz w:val="28"/>
          <w:szCs w:val="28"/>
          <w:lang w:val="uk-UA"/>
        </w:rPr>
        <w:t>цілісність, якій притаманний простий, але пізнавальний сюжет, що відповідає вікові дітей.</w:t>
      </w:r>
    </w:p>
    <w:p w:rsidR="00191A2A" w:rsidRPr="003C1A0A" w:rsidRDefault="00191A2A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C1A0A">
        <w:rPr>
          <w:rFonts w:ascii="Times New Roman" w:hAnsi="Times New Roman" w:cs="Times New Roman"/>
          <w:sz w:val="28"/>
          <w:szCs w:val="28"/>
          <w:lang w:val="uk-UA"/>
        </w:rPr>
        <w:t xml:space="preserve">У </w:t>
      </w:r>
      <w:r w:rsidRPr="003C1A0A">
        <w:rPr>
          <w:rFonts w:ascii="Times New Roman" w:hAnsi="Times New Roman" w:cs="Times New Roman"/>
          <w:b/>
          <w:i/>
          <w:sz w:val="28"/>
          <w:szCs w:val="28"/>
          <w:lang w:val="uk-UA"/>
        </w:rPr>
        <w:t>«Щоденнику обліку індивідуальної (гуткової) роботи»</w:t>
      </w:r>
      <w:r w:rsidRPr="003C1A0A">
        <w:rPr>
          <w:rFonts w:ascii="Times New Roman" w:hAnsi="Times New Roman" w:cs="Times New Roman"/>
          <w:sz w:val="28"/>
          <w:szCs w:val="28"/>
          <w:lang w:val="uk-UA"/>
        </w:rPr>
        <w:t xml:space="preserve"> фіксують рівні знань, умінь, навичок дітей на початку та наприкінці</w:t>
      </w:r>
      <w:r w:rsidR="001C6E59" w:rsidRPr="003C1A0A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навчального року. Він може бути</w:t>
      </w:r>
      <w:r w:rsidR="00A11F29" w:rsidRPr="003C1A0A">
        <w:rPr>
          <w:rFonts w:ascii="Times New Roman" w:hAnsi="Times New Roman" w:cs="Times New Roman"/>
          <w:sz w:val="28"/>
          <w:szCs w:val="28"/>
          <w:lang w:val="uk-UA"/>
        </w:rPr>
        <w:t xml:space="preserve"> у вигляді таблиці.</w:t>
      </w:r>
    </w:p>
    <w:p w:rsidR="00A11F29" w:rsidRPr="003C1A0A" w:rsidRDefault="00A11F29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C1A0A">
        <w:rPr>
          <w:rFonts w:ascii="Times New Roman" w:hAnsi="Times New Roman" w:cs="Times New Roman"/>
          <w:b/>
          <w:sz w:val="28"/>
          <w:szCs w:val="28"/>
          <w:lang w:val="uk-UA"/>
        </w:rPr>
        <w:t>Показники діагностики музичних здібностей дітей дошкільного віку</w:t>
      </w:r>
    </w:p>
    <w:tbl>
      <w:tblPr>
        <w:tblStyle w:val="a4"/>
        <w:tblW w:w="0" w:type="auto"/>
        <w:tblLook w:val="04A0"/>
      </w:tblPr>
      <w:tblGrid>
        <w:gridCol w:w="3206"/>
        <w:gridCol w:w="3179"/>
        <w:gridCol w:w="6"/>
        <w:gridCol w:w="3180"/>
      </w:tblGrid>
      <w:tr w:rsidR="004A44A9" w:rsidRPr="0082754C" w:rsidTr="003D77C9">
        <w:tc>
          <w:tcPr>
            <w:tcW w:w="3206" w:type="dxa"/>
          </w:tcPr>
          <w:p w:rsidR="004A44A9" w:rsidRPr="0082754C" w:rsidRDefault="00392B5B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Ладове відчуття</w:t>
            </w:r>
          </w:p>
        </w:tc>
        <w:tc>
          <w:tcPr>
            <w:tcW w:w="3185" w:type="dxa"/>
            <w:gridSpan w:val="2"/>
          </w:tcPr>
          <w:p w:rsidR="004A44A9" w:rsidRPr="0082754C" w:rsidRDefault="00392B5B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Музичні і слухові уявлення</w:t>
            </w:r>
          </w:p>
        </w:tc>
        <w:tc>
          <w:tcPr>
            <w:tcW w:w="3180" w:type="dxa"/>
          </w:tcPr>
          <w:p w:rsidR="004A44A9" w:rsidRPr="0082754C" w:rsidRDefault="00392B5B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b/>
                <w:i/>
                <w:sz w:val="20"/>
                <w:szCs w:val="20"/>
                <w:lang w:val="uk-UA"/>
              </w:rPr>
              <w:t>Відчуття ритму</w:t>
            </w:r>
          </w:p>
        </w:tc>
      </w:tr>
      <w:tr w:rsidR="004A44A9" w:rsidRPr="0082754C" w:rsidTr="003D77C9">
        <w:tc>
          <w:tcPr>
            <w:tcW w:w="3206" w:type="dxa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5" w:type="dxa"/>
            <w:gridSpan w:val="2"/>
          </w:tcPr>
          <w:p w:rsidR="004A44A9" w:rsidRPr="0082754C" w:rsidRDefault="00BD5844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Молодша група</w:t>
            </w:r>
          </w:p>
        </w:tc>
        <w:tc>
          <w:tcPr>
            <w:tcW w:w="3180" w:type="dxa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4A44A9" w:rsidRPr="007A46B4" w:rsidTr="003D77C9">
        <w:tc>
          <w:tcPr>
            <w:tcW w:w="3206" w:type="dxa"/>
          </w:tcPr>
          <w:p w:rsidR="004A44A9" w:rsidRPr="0082754C" w:rsidRDefault="00B97466" w:rsidP="00B97466">
            <w:pPr>
              <w:pStyle w:val="a3"/>
              <w:tabs>
                <w:tab w:val="left" w:pos="567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</w:t>
            </w:r>
            <w:r w:rsidR="00BD5844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Увага</w:t>
            </w:r>
          </w:p>
        </w:tc>
        <w:tc>
          <w:tcPr>
            <w:tcW w:w="3185" w:type="dxa"/>
            <w:gridSpan w:val="2"/>
          </w:tcPr>
          <w:p w:rsidR="004A44A9" w:rsidRPr="0082754C" w:rsidRDefault="00BD5844" w:rsidP="00D31A57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1.Підспівування знайомої мелодії</w:t>
            </w:r>
          </w:p>
        </w:tc>
        <w:tc>
          <w:tcPr>
            <w:tcW w:w="3180" w:type="dxa"/>
          </w:tcPr>
          <w:p w:rsidR="004A44A9" w:rsidRPr="0082754C" w:rsidRDefault="007A46B4" w:rsidP="007A46B4">
            <w:pPr>
              <w:tabs>
                <w:tab w:val="left" w:pos="272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</w:t>
            </w:r>
            <w:r w:rsidR="00BD5844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Відтворення в </w:t>
            </w:r>
            <w:r w:rsidR="006263BA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оплесках ритмічного малюнку мелодій</w:t>
            </w:r>
            <w:r w:rsidR="001F151E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з трьох-п</w:t>
            </w:r>
            <w:r w:rsidR="001F151E" w:rsidRPr="007A46B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’</w:t>
            </w:r>
            <w:r w:rsidR="001F151E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яти звуків</w:t>
            </w:r>
          </w:p>
        </w:tc>
      </w:tr>
      <w:tr w:rsidR="004A44A9" w:rsidRPr="007A46B4" w:rsidTr="003D77C9">
        <w:tc>
          <w:tcPr>
            <w:tcW w:w="3206" w:type="dxa"/>
          </w:tcPr>
          <w:p w:rsidR="004A44A9" w:rsidRPr="0082754C" w:rsidRDefault="00B97466" w:rsidP="00B97466">
            <w:pPr>
              <w:pStyle w:val="a3"/>
              <w:tabs>
                <w:tab w:val="left" w:pos="567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2.</w:t>
            </w:r>
            <w:r w:rsidR="001F151E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Прохання повторити</w:t>
            </w:r>
          </w:p>
        </w:tc>
        <w:tc>
          <w:tcPr>
            <w:tcW w:w="3185" w:type="dxa"/>
            <w:gridSpan w:val="2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0" w:type="dxa"/>
          </w:tcPr>
          <w:p w:rsidR="004A44A9" w:rsidRPr="0082754C" w:rsidRDefault="0085406C" w:rsidP="007A46B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2.Відповідність рухів характеру музики</w:t>
            </w:r>
          </w:p>
        </w:tc>
      </w:tr>
      <w:tr w:rsidR="004A44A9" w:rsidRPr="0082754C" w:rsidTr="003D77C9">
        <w:tc>
          <w:tcPr>
            <w:tcW w:w="3206" w:type="dxa"/>
          </w:tcPr>
          <w:p w:rsidR="004A44A9" w:rsidRPr="0082754C" w:rsidRDefault="00B97466" w:rsidP="00B97466">
            <w:pPr>
              <w:pStyle w:val="a3"/>
              <w:tabs>
                <w:tab w:val="left" w:pos="567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</w:t>
            </w:r>
            <w:r w:rsidR="00C75E73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Наявність улюблених творів</w:t>
            </w:r>
          </w:p>
        </w:tc>
        <w:tc>
          <w:tcPr>
            <w:tcW w:w="3185" w:type="dxa"/>
            <w:gridSpan w:val="2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0" w:type="dxa"/>
          </w:tcPr>
          <w:p w:rsidR="004A44A9" w:rsidRPr="0082754C" w:rsidRDefault="00C75E73" w:rsidP="007A46B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3.Відповідність</w:t>
            </w:r>
            <w:r w:rsidR="007A63C2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рухів</w:t>
            </w:r>
            <w:r w:rsidR="00842C06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підчас </w:t>
            </w:r>
            <w:r w:rsidR="00842C06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звучання музики</w:t>
            </w:r>
          </w:p>
        </w:tc>
      </w:tr>
      <w:tr w:rsidR="004A44A9" w:rsidRPr="0082754C" w:rsidTr="003D77C9">
        <w:tc>
          <w:tcPr>
            <w:tcW w:w="3206" w:type="dxa"/>
          </w:tcPr>
          <w:p w:rsidR="004A44A9" w:rsidRPr="0082754C" w:rsidRDefault="00B97466" w:rsidP="00B97466">
            <w:pPr>
              <w:pStyle w:val="a3"/>
              <w:tabs>
                <w:tab w:val="left" w:pos="567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4.</w:t>
            </w:r>
            <w:r w:rsidR="00E565C7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Зовнішні емоційні прояви</w:t>
            </w:r>
          </w:p>
        </w:tc>
        <w:tc>
          <w:tcPr>
            <w:tcW w:w="3185" w:type="dxa"/>
            <w:gridSpan w:val="2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0" w:type="dxa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4A44A9" w:rsidRPr="0082754C" w:rsidTr="003D77C9">
        <w:tc>
          <w:tcPr>
            <w:tcW w:w="3206" w:type="dxa"/>
          </w:tcPr>
          <w:p w:rsidR="004A44A9" w:rsidRPr="0082754C" w:rsidRDefault="00B97466" w:rsidP="006B4F9D">
            <w:pPr>
              <w:pStyle w:val="a3"/>
              <w:tabs>
                <w:tab w:val="left" w:pos="567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5.</w:t>
            </w:r>
            <w:r w:rsidR="00656A0B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Впізнавання знайомої </w:t>
            </w:r>
            <w:r w:rsidR="002643F2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мелодії</w:t>
            </w:r>
          </w:p>
        </w:tc>
        <w:tc>
          <w:tcPr>
            <w:tcW w:w="3185" w:type="dxa"/>
            <w:gridSpan w:val="2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0" w:type="dxa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4A44A9" w:rsidRPr="0082754C" w:rsidTr="003D77C9">
        <w:tc>
          <w:tcPr>
            <w:tcW w:w="3206" w:type="dxa"/>
          </w:tcPr>
          <w:p w:rsidR="004A44A9" w:rsidRPr="0082754C" w:rsidRDefault="004A44A9" w:rsidP="00403D81">
            <w:pPr>
              <w:tabs>
                <w:tab w:val="left" w:pos="567"/>
              </w:tabs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5" w:type="dxa"/>
            <w:gridSpan w:val="2"/>
          </w:tcPr>
          <w:p w:rsidR="004A44A9" w:rsidRPr="0082754C" w:rsidRDefault="002643F2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Середня група</w:t>
            </w:r>
          </w:p>
        </w:tc>
        <w:tc>
          <w:tcPr>
            <w:tcW w:w="3180" w:type="dxa"/>
          </w:tcPr>
          <w:p w:rsidR="004A44A9" w:rsidRPr="0082754C" w:rsidRDefault="004A44A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68509E" w:rsidRPr="0082754C" w:rsidTr="003D77C9">
        <w:tblPrEx>
          <w:tblLook w:val="0000"/>
        </w:tblPrEx>
        <w:trPr>
          <w:trHeight w:val="530"/>
        </w:trPr>
        <w:tc>
          <w:tcPr>
            <w:tcW w:w="3206" w:type="dxa"/>
          </w:tcPr>
          <w:p w:rsidR="0068509E" w:rsidRPr="002E73CC" w:rsidRDefault="002E73CC" w:rsidP="002E73CC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1.</w:t>
            </w:r>
            <w:r w:rsidR="0068509E" w:rsidRPr="002E73C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Увага</w:t>
            </w:r>
          </w:p>
        </w:tc>
        <w:tc>
          <w:tcPr>
            <w:tcW w:w="3185" w:type="dxa"/>
            <w:gridSpan w:val="2"/>
          </w:tcPr>
          <w:p w:rsidR="0068509E" w:rsidRPr="00155C50" w:rsidRDefault="00155C50" w:rsidP="00155C50">
            <w:pPr>
              <w:tabs>
                <w:tab w:val="left" w:pos="196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</w:t>
            </w:r>
            <w:r w:rsidR="0068509E" w:rsidRPr="00155C5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Спів знайомої</w:t>
            </w:r>
            <w:r w:rsidR="00E13FD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мелодії </w:t>
            </w:r>
            <w:r w:rsidR="00271195" w:rsidRPr="00155C5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 супроводом</w:t>
            </w:r>
          </w:p>
        </w:tc>
        <w:tc>
          <w:tcPr>
            <w:tcW w:w="3180" w:type="dxa"/>
          </w:tcPr>
          <w:p w:rsidR="0068509E" w:rsidRPr="0082754C" w:rsidRDefault="00271195" w:rsidP="007A46B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1.Відтворення в оплесках</w:t>
            </w:r>
            <w:r w:rsidR="007E1CCF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</w:t>
            </w: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притупуваннях, на музичних інстру</w:t>
            </w:r>
            <w:r w:rsidR="00BF5DEC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ментах ритміч</w:t>
            </w:r>
            <w:r w:rsidR="007E1CCF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ного малюнка</w:t>
            </w:r>
            <w:r w:rsidR="00ED4AA2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мелодії</w:t>
            </w:r>
          </w:p>
        </w:tc>
      </w:tr>
      <w:tr w:rsidR="006238EA" w:rsidRPr="0082754C" w:rsidTr="003D77C9">
        <w:tblPrEx>
          <w:tblLook w:val="0000"/>
        </w:tblPrEx>
        <w:trPr>
          <w:trHeight w:val="353"/>
        </w:trPr>
        <w:tc>
          <w:tcPr>
            <w:tcW w:w="3206" w:type="dxa"/>
          </w:tcPr>
          <w:p w:rsidR="006238EA" w:rsidRPr="006B4F9D" w:rsidRDefault="001A7038" w:rsidP="001A7038">
            <w:pPr>
              <w:tabs>
                <w:tab w:val="left" w:pos="709"/>
                <w:tab w:val="left" w:pos="851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2.</w:t>
            </w:r>
            <w:r w:rsidR="006B4F9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  <w:r w:rsidR="006238EA" w:rsidRPr="006B4F9D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Прохання повторити</w:t>
            </w:r>
          </w:p>
          <w:p w:rsidR="00DA46CE" w:rsidRPr="0082754C" w:rsidRDefault="00DA46CE" w:rsidP="00403D81">
            <w:pPr>
              <w:tabs>
                <w:tab w:val="left" w:pos="709"/>
                <w:tab w:val="left" w:pos="851"/>
              </w:tabs>
              <w:ind w:firstLine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5" w:type="dxa"/>
            <w:gridSpan w:val="2"/>
          </w:tcPr>
          <w:p w:rsidR="006238EA" w:rsidRPr="0082754C" w:rsidRDefault="00D253D4" w:rsidP="00155C5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2.Спів малознайомої поспівки </w:t>
            </w:r>
            <w:r w:rsidR="00E13FD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(після прослуховування</w:t>
            </w:r>
            <w:r w:rsidR="009048AA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</w:t>
            </w:r>
            <w:r w:rsidR="00E13FD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її прослухає її декілька разів)</w:t>
            </w: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під супрові</w:t>
            </w:r>
            <w:r w:rsidR="00A259D3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</w:t>
            </w:r>
          </w:p>
        </w:tc>
        <w:tc>
          <w:tcPr>
            <w:tcW w:w="3180" w:type="dxa"/>
          </w:tcPr>
          <w:p w:rsidR="006238EA" w:rsidRPr="0082754C" w:rsidRDefault="00A259D3" w:rsidP="007A46B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2.Відпо</w:t>
            </w:r>
            <w:r w:rsidR="0010493C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відність рухів характеру музики із контрастни</w:t>
            </w:r>
            <w:r w:rsidR="002F670A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ми частинами</w:t>
            </w:r>
          </w:p>
        </w:tc>
      </w:tr>
      <w:tr w:rsidR="00E9440C" w:rsidRPr="0082754C" w:rsidTr="003D77C9">
        <w:tblPrEx>
          <w:tblLook w:val="0000"/>
        </w:tblPrEx>
        <w:trPr>
          <w:trHeight w:val="435"/>
        </w:trPr>
        <w:tc>
          <w:tcPr>
            <w:tcW w:w="3206" w:type="dxa"/>
          </w:tcPr>
          <w:p w:rsidR="00E9440C" w:rsidRPr="0082754C" w:rsidRDefault="002E73CC" w:rsidP="002E73CC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</w:t>
            </w:r>
            <w:r w:rsidR="000C4BA0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Наявність улюблених творів</w:t>
            </w:r>
          </w:p>
        </w:tc>
        <w:tc>
          <w:tcPr>
            <w:tcW w:w="3185" w:type="dxa"/>
            <w:gridSpan w:val="2"/>
          </w:tcPr>
          <w:p w:rsidR="00E9440C" w:rsidRPr="0082754C" w:rsidRDefault="001A7038" w:rsidP="001A7038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</w:t>
            </w:r>
            <w:r w:rsidR="00B50B9D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Добір добре знайомої поспівки на металофоні</w:t>
            </w:r>
          </w:p>
        </w:tc>
        <w:tc>
          <w:tcPr>
            <w:tcW w:w="3180" w:type="dxa"/>
          </w:tcPr>
          <w:p w:rsidR="00E9440C" w:rsidRPr="0082754C" w:rsidRDefault="001A7038" w:rsidP="001A7038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3.Відповідність рухів</w:t>
            </w:r>
            <w:r w:rsidR="00D0418E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(з використанням </w:t>
            </w:r>
            <w:r w:rsidR="000406E8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ритму)</w:t>
            </w:r>
          </w:p>
        </w:tc>
      </w:tr>
      <w:tr w:rsidR="00E9440C" w:rsidRPr="0082754C" w:rsidTr="003D77C9">
        <w:tblPrEx>
          <w:tblLook w:val="0000"/>
        </w:tblPrEx>
        <w:trPr>
          <w:trHeight w:val="367"/>
        </w:trPr>
        <w:tc>
          <w:tcPr>
            <w:tcW w:w="3206" w:type="dxa"/>
          </w:tcPr>
          <w:p w:rsidR="00E9440C" w:rsidRPr="0082754C" w:rsidRDefault="00EC50C6" w:rsidP="00EC50C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4.</w:t>
            </w:r>
            <w:r w:rsidR="000406E8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Зовнішні емоційні прояви</w:t>
            </w:r>
          </w:p>
        </w:tc>
        <w:tc>
          <w:tcPr>
            <w:tcW w:w="3185" w:type="dxa"/>
            <w:gridSpan w:val="2"/>
          </w:tcPr>
          <w:p w:rsidR="00E9440C" w:rsidRPr="0082754C" w:rsidRDefault="00E9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0" w:type="dxa"/>
          </w:tcPr>
          <w:p w:rsidR="00E9440C" w:rsidRPr="0082754C" w:rsidRDefault="00E9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E9440C" w:rsidRPr="0082754C" w:rsidTr="003D77C9">
        <w:tblPrEx>
          <w:tblLook w:val="0000"/>
        </w:tblPrEx>
        <w:trPr>
          <w:trHeight w:val="503"/>
        </w:trPr>
        <w:tc>
          <w:tcPr>
            <w:tcW w:w="3206" w:type="dxa"/>
          </w:tcPr>
          <w:p w:rsidR="00E9440C" w:rsidRPr="0082754C" w:rsidRDefault="00EC50C6" w:rsidP="00EC50C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5.</w:t>
            </w:r>
            <w:r w:rsidR="000406E8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Впізнавання знайомої мелодії за фрагментом</w:t>
            </w:r>
          </w:p>
        </w:tc>
        <w:tc>
          <w:tcPr>
            <w:tcW w:w="3185" w:type="dxa"/>
            <w:gridSpan w:val="2"/>
          </w:tcPr>
          <w:p w:rsidR="00E9440C" w:rsidRPr="0082754C" w:rsidRDefault="00E9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0" w:type="dxa"/>
          </w:tcPr>
          <w:p w:rsidR="00E9440C" w:rsidRPr="0082754C" w:rsidRDefault="00E9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E9440C" w:rsidRPr="0082754C" w:rsidTr="003D77C9">
        <w:tblPrEx>
          <w:tblLook w:val="0000"/>
        </w:tblPrEx>
        <w:trPr>
          <w:trHeight w:val="530"/>
        </w:trPr>
        <w:tc>
          <w:tcPr>
            <w:tcW w:w="3206" w:type="dxa"/>
          </w:tcPr>
          <w:p w:rsidR="00E9440C" w:rsidRPr="0082754C" w:rsidRDefault="00EC50C6" w:rsidP="00EC50C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6.</w:t>
            </w:r>
            <w:r w:rsidR="000406E8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Висловлювання дітей про характер музики (дво-тричасна форма)</w:t>
            </w:r>
          </w:p>
        </w:tc>
        <w:tc>
          <w:tcPr>
            <w:tcW w:w="3185" w:type="dxa"/>
            <w:gridSpan w:val="2"/>
          </w:tcPr>
          <w:p w:rsidR="00E9440C" w:rsidRPr="0082754C" w:rsidRDefault="00E9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0" w:type="dxa"/>
          </w:tcPr>
          <w:p w:rsidR="00E9440C" w:rsidRPr="0082754C" w:rsidRDefault="00E9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3D77C9" w:rsidRPr="0082754C" w:rsidTr="003D77C9">
        <w:tblPrEx>
          <w:tblLook w:val="0000"/>
        </w:tblPrEx>
        <w:trPr>
          <w:trHeight w:val="367"/>
        </w:trPr>
        <w:tc>
          <w:tcPr>
            <w:tcW w:w="3206" w:type="dxa"/>
          </w:tcPr>
          <w:p w:rsidR="003D77C9" w:rsidRPr="0082754C" w:rsidRDefault="00EC50C6" w:rsidP="00EC50C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7.</w:t>
            </w:r>
            <w:r w:rsidR="003D77C9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Визначення закінчення мелодії</w:t>
            </w:r>
          </w:p>
        </w:tc>
        <w:tc>
          <w:tcPr>
            <w:tcW w:w="3179" w:type="dxa"/>
          </w:tcPr>
          <w:p w:rsidR="003D77C9" w:rsidRPr="0082754C" w:rsidRDefault="003D77C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6" w:type="dxa"/>
            <w:gridSpan w:val="2"/>
          </w:tcPr>
          <w:p w:rsidR="003D77C9" w:rsidRPr="0082754C" w:rsidRDefault="003D77C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3D77C9" w:rsidRPr="0082754C" w:rsidTr="003D77C9">
        <w:tblPrEx>
          <w:tblLook w:val="0000"/>
        </w:tblPrEx>
        <w:trPr>
          <w:trHeight w:val="285"/>
        </w:trPr>
        <w:tc>
          <w:tcPr>
            <w:tcW w:w="3206" w:type="dxa"/>
          </w:tcPr>
          <w:p w:rsidR="003D77C9" w:rsidRPr="0082754C" w:rsidRDefault="00EC50C6" w:rsidP="00EC50C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8.</w:t>
            </w:r>
            <w:r w:rsidR="00A52743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</w:t>
            </w:r>
            <w:r w:rsidR="003D77C9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изначення</w:t>
            </w:r>
            <w:r w:rsidR="00A52743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правильності інтонації у співах</w:t>
            </w:r>
          </w:p>
        </w:tc>
        <w:tc>
          <w:tcPr>
            <w:tcW w:w="3179" w:type="dxa"/>
          </w:tcPr>
          <w:p w:rsidR="003D77C9" w:rsidRPr="0082754C" w:rsidRDefault="003D77C9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6" w:type="dxa"/>
            <w:gridSpan w:val="2"/>
          </w:tcPr>
          <w:p w:rsidR="003D77C9" w:rsidRPr="0082754C" w:rsidRDefault="003D77C9" w:rsidP="00C93E5E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D0440C" w:rsidRPr="0082754C" w:rsidTr="00D0440C">
        <w:tblPrEx>
          <w:tblLook w:val="0000"/>
        </w:tblPrEx>
        <w:trPr>
          <w:trHeight w:val="271"/>
        </w:trPr>
        <w:tc>
          <w:tcPr>
            <w:tcW w:w="3206" w:type="dxa"/>
          </w:tcPr>
          <w:p w:rsidR="00D0440C" w:rsidRPr="0082754C" w:rsidRDefault="00D0440C" w:rsidP="00403D81">
            <w:pPr>
              <w:tabs>
                <w:tab w:val="left" w:pos="709"/>
                <w:tab w:val="left" w:pos="851"/>
              </w:tabs>
              <w:ind w:firstLine="284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3179" w:type="dxa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82754C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Старша група</w:t>
            </w:r>
          </w:p>
        </w:tc>
        <w:tc>
          <w:tcPr>
            <w:tcW w:w="3186" w:type="dxa"/>
            <w:gridSpan w:val="2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D0440C" w:rsidRPr="0082754C" w:rsidTr="00D0440C">
        <w:tblPrEx>
          <w:tblLook w:val="0000"/>
        </w:tblPrEx>
        <w:trPr>
          <w:trHeight w:val="244"/>
        </w:trPr>
        <w:tc>
          <w:tcPr>
            <w:tcW w:w="3206" w:type="dxa"/>
          </w:tcPr>
          <w:p w:rsidR="00D0440C" w:rsidRPr="0082754C" w:rsidRDefault="00412D6F" w:rsidP="00412D6F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</w:t>
            </w:r>
            <w:r w:rsidR="00612608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Увага </w:t>
            </w:r>
          </w:p>
        </w:tc>
        <w:tc>
          <w:tcPr>
            <w:tcW w:w="3179" w:type="dxa"/>
          </w:tcPr>
          <w:p w:rsidR="00D0440C" w:rsidRPr="00412D6F" w:rsidRDefault="00412D6F" w:rsidP="00412D6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</w:t>
            </w:r>
            <w:r w:rsidR="00612608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Спів </w:t>
            </w:r>
            <w:r w:rsidR="0015283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знайомої мелодії </w:t>
            </w:r>
            <w:r w:rsidR="00612608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 супроводом</w:t>
            </w:r>
          </w:p>
        </w:tc>
        <w:tc>
          <w:tcPr>
            <w:tcW w:w="3186" w:type="dxa"/>
            <w:gridSpan w:val="2"/>
          </w:tcPr>
          <w:p w:rsidR="00D0440C" w:rsidRPr="00412D6F" w:rsidRDefault="00412D6F" w:rsidP="00412D6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</w:t>
            </w:r>
            <w:r w:rsidR="00612608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Відтворення в оплесках</w:t>
            </w:r>
            <w:r w:rsidR="00603FEA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п</w:t>
            </w:r>
            <w:r w:rsidR="00D5081C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</w:t>
            </w:r>
            <w:r w:rsidR="00603FEA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итупуваннях, на музичних інструментах ритмічного </w:t>
            </w:r>
            <w:r w:rsidR="00D5081C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малюнка </w:t>
            </w:r>
            <w:r w:rsidR="00603FEA" w:rsidRPr="00412D6F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мелодії</w:t>
            </w:r>
          </w:p>
        </w:tc>
      </w:tr>
      <w:tr w:rsidR="00D0440C" w:rsidRPr="0082754C" w:rsidTr="00D0440C">
        <w:tblPrEx>
          <w:tblLook w:val="0000"/>
        </w:tblPrEx>
        <w:trPr>
          <w:trHeight w:val="312"/>
        </w:trPr>
        <w:tc>
          <w:tcPr>
            <w:tcW w:w="3206" w:type="dxa"/>
          </w:tcPr>
          <w:p w:rsidR="00D0440C" w:rsidRPr="0082754C" w:rsidRDefault="00765736" w:rsidP="0076573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2.</w:t>
            </w:r>
            <w:r w:rsidR="00BA35F5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Прох</w:t>
            </w:r>
            <w:r w:rsidR="003214F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</w:t>
            </w:r>
            <w:r w:rsidR="00BA35F5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ння повторити</w:t>
            </w:r>
          </w:p>
        </w:tc>
        <w:tc>
          <w:tcPr>
            <w:tcW w:w="3179" w:type="dxa"/>
          </w:tcPr>
          <w:p w:rsidR="00D0440C" w:rsidRPr="0082754C" w:rsidRDefault="00765736" w:rsidP="0076573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2.</w:t>
            </w:r>
            <w:r w:rsidR="00BA35F5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Спів знайомої мелодії без супроводу</w:t>
            </w:r>
          </w:p>
        </w:tc>
        <w:tc>
          <w:tcPr>
            <w:tcW w:w="3186" w:type="dxa"/>
            <w:gridSpan w:val="2"/>
          </w:tcPr>
          <w:p w:rsidR="00D0440C" w:rsidRPr="0082754C" w:rsidRDefault="00E71E66" w:rsidP="0076573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</w:t>
            </w:r>
            <w:r w:rsidR="0076573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  <w:r w:rsidR="00BA35F5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Відповідність рухів характеру музики із контрастними частинами</w:t>
            </w:r>
          </w:p>
        </w:tc>
      </w:tr>
      <w:tr w:rsidR="00D0440C" w:rsidRPr="00332584" w:rsidTr="00D0440C">
        <w:tblPrEx>
          <w:tblLook w:val="0000"/>
        </w:tblPrEx>
        <w:trPr>
          <w:trHeight w:val="312"/>
        </w:trPr>
        <w:tc>
          <w:tcPr>
            <w:tcW w:w="3206" w:type="dxa"/>
          </w:tcPr>
          <w:p w:rsidR="00D0440C" w:rsidRPr="0082754C" w:rsidRDefault="00765736" w:rsidP="0076573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</w:t>
            </w:r>
            <w:r w:rsidR="00DD688F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Наявність улюблених творів</w:t>
            </w:r>
          </w:p>
        </w:tc>
        <w:tc>
          <w:tcPr>
            <w:tcW w:w="3179" w:type="dxa"/>
          </w:tcPr>
          <w:p w:rsidR="00D0440C" w:rsidRPr="0082754C" w:rsidRDefault="00765736" w:rsidP="0076573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</w:t>
            </w:r>
            <w:r w:rsidR="00DD688F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Спів малознайомої мелодії (після</w:t>
            </w:r>
            <w:r w:rsidR="003214F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прослуховування </w:t>
            </w:r>
            <w:r w:rsidR="00B6707A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її декілька разів) під супровід та без нього</w:t>
            </w:r>
          </w:p>
        </w:tc>
        <w:tc>
          <w:tcPr>
            <w:tcW w:w="3186" w:type="dxa"/>
            <w:gridSpan w:val="2"/>
          </w:tcPr>
          <w:p w:rsidR="00D0440C" w:rsidRPr="0082754C" w:rsidRDefault="00E71E66" w:rsidP="00E71E6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3.</w:t>
            </w:r>
            <w:r w:rsidR="00B6707A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Відповідність рухів</w:t>
            </w:r>
            <w:r w:rsidR="00632F55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під музику</w:t>
            </w:r>
            <w:r w:rsidR="0060448F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(з використанням</w:t>
            </w:r>
            <w:r w:rsidR="00323C75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ритму)</w:t>
            </w:r>
          </w:p>
        </w:tc>
      </w:tr>
      <w:tr w:rsidR="00D0440C" w:rsidRPr="0082754C" w:rsidTr="00D0440C">
        <w:tblPrEx>
          <w:tblLook w:val="0000"/>
        </w:tblPrEx>
        <w:trPr>
          <w:trHeight w:val="353"/>
        </w:trPr>
        <w:tc>
          <w:tcPr>
            <w:tcW w:w="3206" w:type="dxa"/>
          </w:tcPr>
          <w:p w:rsidR="00D0440C" w:rsidRPr="0082754C" w:rsidRDefault="00E71E66" w:rsidP="00E71E66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4.</w:t>
            </w:r>
            <w:r w:rsidR="005043C1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</w:t>
            </w:r>
            <w:r w:rsidR="00632F55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овнішні</w:t>
            </w:r>
            <w:r w:rsidR="005043C1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емоційні прояви</w:t>
            </w:r>
          </w:p>
        </w:tc>
        <w:tc>
          <w:tcPr>
            <w:tcW w:w="3179" w:type="dxa"/>
          </w:tcPr>
          <w:p w:rsidR="00D0440C" w:rsidRPr="0082754C" w:rsidRDefault="00E71E66" w:rsidP="00E71E6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4.</w:t>
            </w:r>
            <w:r w:rsidR="005043C1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Добір добре знайомої поспівки на слух на металофоні</w:t>
            </w:r>
          </w:p>
        </w:tc>
        <w:tc>
          <w:tcPr>
            <w:tcW w:w="3186" w:type="dxa"/>
            <w:gridSpan w:val="2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D0440C" w:rsidRPr="0082754C" w:rsidTr="00D0440C">
        <w:tblPrEx>
          <w:tblLook w:val="0000"/>
        </w:tblPrEx>
        <w:trPr>
          <w:trHeight w:val="380"/>
        </w:trPr>
        <w:tc>
          <w:tcPr>
            <w:tcW w:w="3206" w:type="dxa"/>
          </w:tcPr>
          <w:p w:rsidR="00D0440C" w:rsidRPr="0082754C" w:rsidRDefault="00A825D4" w:rsidP="00A825D4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5.</w:t>
            </w:r>
            <w:r w:rsidR="008E0B79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Впізнавання знайомої мелодії за фрагментом</w:t>
            </w:r>
          </w:p>
        </w:tc>
        <w:tc>
          <w:tcPr>
            <w:tcW w:w="3179" w:type="dxa"/>
          </w:tcPr>
          <w:p w:rsidR="00D0440C" w:rsidRPr="0082754C" w:rsidRDefault="00A825D4" w:rsidP="00A825D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5.</w:t>
            </w:r>
            <w:r w:rsidR="008E0B79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Добір малознайомої поспівки на слух на металофоні</w:t>
            </w:r>
          </w:p>
        </w:tc>
        <w:tc>
          <w:tcPr>
            <w:tcW w:w="3186" w:type="dxa"/>
            <w:gridSpan w:val="2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D0440C" w:rsidRPr="0082754C" w:rsidTr="00D0440C">
        <w:tblPrEx>
          <w:tblLook w:val="0000"/>
        </w:tblPrEx>
        <w:trPr>
          <w:trHeight w:val="258"/>
        </w:trPr>
        <w:tc>
          <w:tcPr>
            <w:tcW w:w="3206" w:type="dxa"/>
          </w:tcPr>
          <w:p w:rsidR="00D0440C" w:rsidRPr="0082754C" w:rsidRDefault="00A825D4" w:rsidP="00A825D4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6.</w:t>
            </w:r>
            <w:r w:rsidR="00FB06B3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Висловлювання дітей про характер музики (дво-тричасна форма)</w:t>
            </w:r>
          </w:p>
        </w:tc>
        <w:tc>
          <w:tcPr>
            <w:tcW w:w="3179" w:type="dxa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6" w:type="dxa"/>
            <w:gridSpan w:val="2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D0440C" w:rsidRPr="0082754C" w:rsidTr="00D0440C">
        <w:tblPrEx>
          <w:tblLook w:val="0000"/>
        </w:tblPrEx>
        <w:trPr>
          <w:trHeight w:val="352"/>
        </w:trPr>
        <w:tc>
          <w:tcPr>
            <w:tcW w:w="3206" w:type="dxa"/>
          </w:tcPr>
          <w:p w:rsidR="00D0440C" w:rsidRPr="0082754C" w:rsidRDefault="00A825D4" w:rsidP="00A825D4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7.</w:t>
            </w:r>
            <w:r w:rsidR="00FB06B3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Визначення закінчення мелодії</w:t>
            </w:r>
          </w:p>
        </w:tc>
        <w:tc>
          <w:tcPr>
            <w:tcW w:w="3179" w:type="dxa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6" w:type="dxa"/>
            <w:gridSpan w:val="2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D0440C" w:rsidRPr="0082754C" w:rsidTr="00403D81">
        <w:tblPrEx>
          <w:tblLook w:val="0000"/>
        </w:tblPrEx>
        <w:trPr>
          <w:trHeight w:val="554"/>
        </w:trPr>
        <w:tc>
          <w:tcPr>
            <w:tcW w:w="3206" w:type="dxa"/>
          </w:tcPr>
          <w:p w:rsidR="00D0440C" w:rsidRPr="0082754C" w:rsidRDefault="00A825D4" w:rsidP="00A825D4">
            <w:pPr>
              <w:pStyle w:val="a3"/>
              <w:tabs>
                <w:tab w:val="left" w:pos="709"/>
                <w:tab w:val="left" w:pos="851"/>
              </w:tabs>
              <w:ind w:left="284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8.</w:t>
            </w:r>
            <w:r w:rsidR="00D558F9" w:rsidRPr="0082754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Завершення на тоніці початок мелодії</w:t>
            </w:r>
          </w:p>
        </w:tc>
        <w:tc>
          <w:tcPr>
            <w:tcW w:w="3179" w:type="dxa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186" w:type="dxa"/>
            <w:gridSpan w:val="2"/>
          </w:tcPr>
          <w:p w:rsidR="00D0440C" w:rsidRPr="0082754C" w:rsidRDefault="00D0440C" w:rsidP="00C93E5E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</w:tbl>
    <w:p w:rsidR="004A44A9" w:rsidRPr="006F5871" w:rsidRDefault="00D558F9" w:rsidP="00C93E5E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6F5871">
        <w:rPr>
          <w:rFonts w:ascii="Times New Roman" w:hAnsi="Times New Roman" w:cs="Times New Roman"/>
          <w:i/>
          <w:sz w:val="28"/>
          <w:szCs w:val="28"/>
          <w:lang w:val="uk-UA"/>
        </w:rPr>
        <w:t>Для того, щоб простежити динаміку музичного розвитку дитини, доцільно визначити розділ музичного виховання та основні завдання, за якими можна дізнатися про рівень музичного розвитку дітей.</w:t>
      </w:r>
    </w:p>
    <w:p w:rsidR="00D558F9" w:rsidRPr="006F5871" w:rsidRDefault="00D558F9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5871">
        <w:rPr>
          <w:rFonts w:ascii="Times New Roman" w:hAnsi="Times New Roman" w:cs="Times New Roman"/>
          <w:sz w:val="28"/>
          <w:szCs w:val="28"/>
          <w:lang w:val="uk-UA"/>
        </w:rPr>
        <w:t>Важливо, щоб у документації була відображена наявність зв</w:t>
      </w:r>
      <w:r w:rsidRPr="006F5871">
        <w:rPr>
          <w:rFonts w:ascii="Times New Roman" w:hAnsi="Times New Roman" w:cs="Times New Roman"/>
          <w:sz w:val="28"/>
          <w:szCs w:val="28"/>
        </w:rPr>
        <w:t>’</w:t>
      </w:r>
      <w:r w:rsidRPr="006F5871">
        <w:rPr>
          <w:rFonts w:ascii="Times New Roman" w:hAnsi="Times New Roman" w:cs="Times New Roman"/>
          <w:sz w:val="28"/>
          <w:szCs w:val="28"/>
          <w:lang w:val="uk-UA"/>
        </w:rPr>
        <w:t>язку між різними формами роботи (заняттями, розвагами, ранками).</w:t>
      </w:r>
    </w:p>
    <w:p w:rsidR="00D3089D" w:rsidRPr="006F5871" w:rsidRDefault="00D3089D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F5871">
        <w:rPr>
          <w:rFonts w:ascii="Times New Roman" w:hAnsi="Times New Roman" w:cs="Times New Roman"/>
          <w:b/>
          <w:sz w:val="28"/>
          <w:szCs w:val="28"/>
          <w:lang w:val="uk-UA"/>
        </w:rPr>
        <w:t>План проведення масових заходів, дійств музично-естетичного циклу</w:t>
      </w:r>
    </w:p>
    <w:p w:rsidR="002F190F" w:rsidRPr="006F5871" w:rsidRDefault="002F190F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5871">
        <w:rPr>
          <w:rFonts w:ascii="Times New Roman" w:hAnsi="Times New Roman" w:cs="Times New Roman"/>
          <w:sz w:val="28"/>
          <w:szCs w:val="28"/>
          <w:lang w:val="uk-UA"/>
        </w:rPr>
        <w:t>Пропонуємо графічну форму перспективного плану проведення масових заходів</w:t>
      </w:r>
      <w:r w:rsidR="008A64A8" w:rsidRPr="006F5871">
        <w:rPr>
          <w:rFonts w:ascii="Times New Roman" w:hAnsi="Times New Roman" w:cs="Times New Roman"/>
          <w:sz w:val="28"/>
          <w:szCs w:val="28"/>
          <w:lang w:val="uk-UA"/>
        </w:rPr>
        <w:t>, дійств музично-естетичного циклу.</w:t>
      </w:r>
    </w:p>
    <w:p w:rsidR="008A64A8" w:rsidRPr="006F5871" w:rsidRDefault="008A64A8" w:rsidP="00C93E5E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F5871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План проведення масових</w:t>
      </w:r>
      <w:r w:rsidR="003F4AA7" w:rsidRPr="006F587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заходів, дій</w:t>
      </w:r>
      <w:r w:rsidR="002312B7" w:rsidRPr="006F587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ств музично-естетичного циклу </w:t>
      </w:r>
      <w:r w:rsidR="00BB4789" w:rsidRPr="006F587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 </w:t>
      </w:r>
      <w:r w:rsidR="003F4AA7" w:rsidRPr="006F5871">
        <w:rPr>
          <w:rFonts w:ascii="Times New Roman" w:hAnsi="Times New Roman" w:cs="Times New Roman"/>
          <w:b/>
          <w:sz w:val="28"/>
          <w:szCs w:val="28"/>
          <w:lang w:val="uk-UA"/>
        </w:rPr>
        <w:t>дошкільному навчальному закладі №</w:t>
      </w:r>
      <w:r w:rsidR="002312B7" w:rsidRPr="006F5871">
        <w:rPr>
          <w:rFonts w:ascii="Times New Roman" w:hAnsi="Times New Roman" w:cs="Times New Roman"/>
          <w:b/>
          <w:sz w:val="28"/>
          <w:szCs w:val="28"/>
          <w:lang w:val="uk-UA"/>
        </w:rPr>
        <w:t>________на __________н. р.</w:t>
      </w:r>
    </w:p>
    <w:tbl>
      <w:tblPr>
        <w:tblStyle w:val="a4"/>
        <w:tblW w:w="10172" w:type="dxa"/>
        <w:tblLayout w:type="fixed"/>
        <w:tblLook w:val="04A0"/>
      </w:tblPr>
      <w:tblGrid>
        <w:gridCol w:w="1418"/>
        <w:gridCol w:w="1559"/>
        <w:gridCol w:w="1100"/>
        <w:gridCol w:w="1168"/>
        <w:gridCol w:w="924"/>
        <w:gridCol w:w="907"/>
        <w:gridCol w:w="1840"/>
        <w:gridCol w:w="1256"/>
      </w:tblGrid>
      <w:tr w:rsidR="00102427" w:rsidRPr="00BD4A0B" w:rsidTr="0083464E">
        <w:tc>
          <w:tcPr>
            <w:tcW w:w="141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AE0ED3" w:rsidRPr="00BD4A0B" w:rsidRDefault="00AE0ED3" w:rsidP="00403D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Вид роботи</w:t>
            </w:r>
          </w:p>
        </w:tc>
        <w:tc>
          <w:tcPr>
            <w:tcW w:w="1100" w:type="dxa"/>
          </w:tcPr>
          <w:p w:rsidR="0083464E" w:rsidRDefault="00AE0ED3" w:rsidP="00403D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Форма проведе</w:t>
            </w:r>
            <w:r w:rsidR="0083464E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</w:t>
            </w:r>
          </w:p>
          <w:p w:rsidR="00AE0ED3" w:rsidRPr="00BD4A0B" w:rsidRDefault="0083464E" w:rsidP="00403D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н</w:t>
            </w:r>
            <w:r w:rsidR="00AE0ED3"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я</w:t>
            </w:r>
          </w:p>
        </w:tc>
        <w:tc>
          <w:tcPr>
            <w:tcW w:w="1168" w:type="dxa"/>
          </w:tcPr>
          <w:p w:rsidR="00AE0ED3" w:rsidRPr="00BD4A0B" w:rsidRDefault="00323075" w:rsidP="00403D81">
            <w:pPr>
              <w:ind w:hanging="1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Т</w:t>
            </w:r>
            <w:r w:rsidR="002D190E"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ематика</w:t>
            </w:r>
          </w:p>
        </w:tc>
        <w:tc>
          <w:tcPr>
            <w:tcW w:w="924" w:type="dxa"/>
          </w:tcPr>
          <w:p w:rsidR="00AE0ED3" w:rsidRPr="00BD4A0B" w:rsidRDefault="002D190E" w:rsidP="00403D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</w:t>
            </w:r>
            <w:r w:rsidR="007A5B44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іко</w:t>
            </w: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ва група</w:t>
            </w:r>
          </w:p>
        </w:tc>
        <w:tc>
          <w:tcPr>
            <w:tcW w:w="907" w:type="dxa"/>
          </w:tcPr>
          <w:p w:rsidR="00A835F6" w:rsidRPr="00BD4A0B" w:rsidRDefault="002D190E" w:rsidP="00403D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Тер</w:t>
            </w:r>
            <w:r w:rsidR="007A5B44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мін</w:t>
            </w:r>
          </w:p>
          <w:p w:rsidR="00AE0ED3" w:rsidRPr="00BD4A0B" w:rsidRDefault="00AE0ED3" w:rsidP="00403D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840" w:type="dxa"/>
          </w:tcPr>
          <w:p w:rsidR="00AE0ED3" w:rsidRPr="00BD4A0B" w:rsidRDefault="002D190E" w:rsidP="00403D81">
            <w:pPr>
              <w:ind w:firstLine="12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Відповідальний</w:t>
            </w:r>
          </w:p>
        </w:tc>
        <w:tc>
          <w:tcPr>
            <w:tcW w:w="1256" w:type="dxa"/>
          </w:tcPr>
          <w:p w:rsidR="00AE0ED3" w:rsidRPr="00BD4A0B" w:rsidRDefault="00102427" w:rsidP="00403D81">
            <w:pPr>
              <w:ind w:firstLine="15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Примітка</w:t>
            </w:r>
          </w:p>
        </w:tc>
      </w:tr>
      <w:tr w:rsidR="00102427" w:rsidRPr="00BD4A0B" w:rsidTr="0083464E">
        <w:tc>
          <w:tcPr>
            <w:tcW w:w="1418" w:type="dxa"/>
          </w:tcPr>
          <w:p w:rsidR="00AE0ED3" w:rsidRPr="00BD4A0B" w:rsidRDefault="00AE0ED3" w:rsidP="00403D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Вересень</w:t>
            </w:r>
          </w:p>
        </w:tc>
        <w:tc>
          <w:tcPr>
            <w:tcW w:w="1559" w:type="dxa"/>
          </w:tcPr>
          <w:p w:rsidR="00AE0ED3" w:rsidRPr="00BD4A0B" w:rsidRDefault="00B56BA2" w:rsidP="00403D81">
            <w:pPr>
              <w:ind w:firstLine="142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Свято</w:t>
            </w:r>
          </w:p>
        </w:tc>
        <w:tc>
          <w:tcPr>
            <w:tcW w:w="110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6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24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07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84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56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102427" w:rsidRPr="00BD4A0B" w:rsidTr="0083464E">
        <w:tc>
          <w:tcPr>
            <w:tcW w:w="141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AE0ED3" w:rsidRPr="00BD4A0B" w:rsidRDefault="00B56BA2" w:rsidP="00403D81">
            <w:pPr>
              <w:ind w:firstLine="142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Розвага</w:t>
            </w:r>
          </w:p>
        </w:tc>
        <w:tc>
          <w:tcPr>
            <w:tcW w:w="110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6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24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07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84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56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102427" w:rsidRPr="00BD4A0B" w:rsidTr="0083464E">
        <w:tc>
          <w:tcPr>
            <w:tcW w:w="141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AE0ED3" w:rsidRPr="00BD4A0B" w:rsidRDefault="00B56BA2" w:rsidP="00403D81">
            <w:pPr>
              <w:ind w:firstLine="142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Розвага</w:t>
            </w:r>
          </w:p>
        </w:tc>
        <w:tc>
          <w:tcPr>
            <w:tcW w:w="110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6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24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07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84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56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102427" w:rsidRPr="00BD4A0B" w:rsidTr="0083464E">
        <w:tc>
          <w:tcPr>
            <w:tcW w:w="141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AE0ED3" w:rsidRPr="00BD4A0B" w:rsidRDefault="00B56BA2" w:rsidP="00403D81">
            <w:pPr>
              <w:ind w:firstLine="142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Розвага</w:t>
            </w:r>
          </w:p>
        </w:tc>
        <w:tc>
          <w:tcPr>
            <w:tcW w:w="110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6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24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07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84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56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102427" w:rsidRPr="00BD4A0B" w:rsidTr="0083464E">
        <w:tc>
          <w:tcPr>
            <w:tcW w:w="141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</w:tcPr>
          <w:p w:rsidR="00AE0ED3" w:rsidRPr="00BD4A0B" w:rsidRDefault="007A5B44" w:rsidP="00403D81">
            <w:pPr>
              <w:ind w:firstLine="142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 xml:space="preserve">Робота </w:t>
            </w:r>
            <w:r w:rsidR="00386C29"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з батькам</w:t>
            </w:r>
            <w:r w:rsidR="00B56BA2" w:rsidRPr="00BD4A0B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и</w:t>
            </w:r>
          </w:p>
        </w:tc>
        <w:tc>
          <w:tcPr>
            <w:tcW w:w="110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168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24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07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840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56" w:type="dxa"/>
          </w:tcPr>
          <w:p w:rsidR="00AE0ED3" w:rsidRPr="00BD4A0B" w:rsidRDefault="00AE0ED3" w:rsidP="00C93E5E">
            <w:pPr>
              <w:ind w:firstLine="567"/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</w:tbl>
    <w:p w:rsidR="00CC1E1F" w:rsidRPr="00EF06D9" w:rsidRDefault="00CC1E1F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06D9">
        <w:rPr>
          <w:rFonts w:ascii="Times New Roman" w:hAnsi="Times New Roman" w:cs="Times New Roman"/>
          <w:sz w:val="28"/>
          <w:szCs w:val="28"/>
          <w:lang w:val="uk-UA"/>
        </w:rPr>
        <w:t>Для такого виду роботи, як «</w:t>
      </w:r>
      <w:r w:rsidRPr="00EF06D9">
        <w:rPr>
          <w:rFonts w:ascii="Times New Roman" w:hAnsi="Times New Roman" w:cs="Times New Roman"/>
          <w:b/>
          <w:i/>
          <w:sz w:val="28"/>
          <w:szCs w:val="28"/>
          <w:lang w:val="uk-UA"/>
        </w:rPr>
        <w:t>Свято»</w:t>
      </w:r>
      <w:r w:rsidRPr="00EF06D9">
        <w:rPr>
          <w:rFonts w:ascii="Times New Roman" w:hAnsi="Times New Roman" w:cs="Times New Roman"/>
          <w:sz w:val="28"/>
          <w:szCs w:val="28"/>
          <w:lang w:val="uk-UA"/>
        </w:rPr>
        <w:t>, не треба</w:t>
      </w:r>
      <w:r w:rsidR="00BA025B" w:rsidRPr="00EF06D9">
        <w:rPr>
          <w:rFonts w:ascii="Times New Roman" w:hAnsi="Times New Roman" w:cs="Times New Roman"/>
          <w:sz w:val="28"/>
          <w:szCs w:val="28"/>
          <w:lang w:val="uk-UA"/>
        </w:rPr>
        <w:t xml:space="preserve"> прописувати форму проведення, оскільки кожну структурну частину свята можна організовувати у різних формах: концертні номери, д</w:t>
      </w:r>
      <w:r w:rsidR="009A0976">
        <w:rPr>
          <w:rFonts w:ascii="Times New Roman" w:hAnsi="Times New Roman" w:cs="Times New Roman"/>
          <w:sz w:val="28"/>
          <w:szCs w:val="28"/>
          <w:lang w:val="uk-UA"/>
        </w:rPr>
        <w:t>раматизація</w:t>
      </w:r>
      <w:r w:rsidR="006478A0" w:rsidRPr="00EF06D9">
        <w:rPr>
          <w:rFonts w:ascii="Times New Roman" w:hAnsi="Times New Roman" w:cs="Times New Roman"/>
          <w:sz w:val="28"/>
          <w:szCs w:val="28"/>
          <w:lang w:val="uk-UA"/>
        </w:rPr>
        <w:t>. У плані роботи з батьками передбачено оформлення стендів, проведення</w:t>
      </w:r>
      <w:r w:rsidR="006F5CF4" w:rsidRPr="00EF06D9">
        <w:rPr>
          <w:rFonts w:ascii="Times New Roman" w:hAnsi="Times New Roman" w:cs="Times New Roman"/>
          <w:sz w:val="28"/>
          <w:szCs w:val="28"/>
          <w:lang w:val="uk-UA"/>
        </w:rPr>
        <w:t xml:space="preserve"> лекцій, відкритих занять, батьківських зборів, виставок, під час яких музичний керівник дає поради з питань музичного виховання дітей. Тому, зазвичай, цей блок у плані</w:t>
      </w:r>
      <w:r w:rsidR="00AA01DC" w:rsidRPr="00EF06D9">
        <w:rPr>
          <w:rFonts w:ascii="Times New Roman" w:hAnsi="Times New Roman" w:cs="Times New Roman"/>
          <w:sz w:val="28"/>
          <w:szCs w:val="28"/>
          <w:lang w:val="uk-UA"/>
        </w:rPr>
        <w:t xml:space="preserve"> стосується батьків вихованців всього дошкільного закладу, але, за потреби, м</w:t>
      </w:r>
      <w:r w:rsidR="00C04941" w:rsidRPr="00EF06D9">
        <w:rPr>
          <w:rFonts w:ascii="Times New Roman" w:hAnsi="Times New Roman" w:cs="Times New Roman"/>
          <w:sz w:val="28"/>
          <w:szCs w:val="28"/>
          <w:lang w:val="uk-UA"/>
        </w:rPr>
        <w:t>ожна зазначити вікову групу.</w:t>
      </w:r>
    </w:p>
    <w:p w:rsidR="00C04941" w:rsidRPr="00EF06D9" w:rsidRDefault="00C04941" w:rsidP="00C93E5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06D9">
        <w:rPr>
          <w:rFonts w:ascii="Times New Roman" w:hAnsi="Times New Roman" w:cs="Times New Roman"/>
          <w:sz w:val="28"/>
          <w:szCs w:val="28"/>
          <w:lang w:val="uk-UA"/>
        </w:rPr>
        <w:t xml:space="preserve">    У сценаріях свят, розваг, театральних вистав, які обов</w:t>
      </w:r>
      <w:r w:rsidRPr="00EF06D9">
        <w:rPr>
          <w:rFonts w:ascii="Times New Roman" w:hAnsi="Times New Roman" w:cs="Times New Roman"/>
          <w:sz w:val="28"/>
          <w:szCs w:val="28"/>
        </w:rPr>
        <w:t>’</w:t>
      </w:r>
      <w:r w:rsidRPr="00EF06D9">
        <w:rPr>
          <w:rFonts w:ascii="Times New Roman" w:hAnsi="Times New Roman" w:cs="Times New Roman"/>
          <w:sz w:val="28"/>
          <w:szCs w:val="28"/>
          <w:lang w:val="uk-UA"/>
        </w:rPr>
        <w:t xml:space="preserve">язково зберігають у методичному кабінеті, </w:t>
      </w:r>
      <w:r w:rsidR="00894286" w:rsidRPr="00EF06D9">
        <w:rPr>
          <w:rFonts w:ascii="Times New Roman" w:hAnsi="Times New Roman" w:cs="Times New Roman"/>
          <w:sz w:val="28"/>
          <w:szCs w:val="28"/>
          <w:lang w:val="uk-UA"/>
        </w:rPr>
        <w:t xml:space="preserve">потрібно детально вказувати: тематику, навчально-виховні завдання, репертуар, дійових осіб, обладнання. </w:t>
      </w:r>
      <w:r w:rsidR="00E44257" w:rsidRPr="00EF06D9">
        <w:rPr>
          <w:rFonts w:ascii="Times New Roman" w:hAnsi="Times New Roman" w:cs="Times New Roman"/>
          <w:sz w:val="28"/>
          <w:szCs w:val="28"/>
          <w:lang w:val="uk-UA"/>
        </w:rPr>
        <w:t>Взірці тематичних вечорів, розваг та свят для кожної вікової групи добре</w:t>
      </w:r>
      <w:r w:rsidR="00C25DC8" w:rsidRPr="00EF06D9">
        <w:rPr>
          <w:rFonts w:ascii="Times New Roman" w:hAnsi="Times New Roman" w:cs="Times New Roman"/>
          <w:sz w:val="28"/>
          <w:szCs w:val="28"/>
          <w:lang w:val="uk-UA"/>
        </w:rPr>
        <w:t xml:space="preserve"> наведено в програмі</w:t>
      </w:r>
      <w:r w:rsidR="009A097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0006A" w:rsidRPr="00EF06D9">
        <w:rPr>
          <w:rFonts w:ascii="Times New Roman" w:hAnsi="Times New Roman" w:cs="Times New Roman"/>
          <w:sz w:val="28"/>
          <w:szCs w:val="28"/>
          <w:lang w:val="uk-UA"/>
        </w:rPr>
        <w:t>«Дитина»</w:t>
      </w:r>
      <w:r w:rsidR="00C25DC8" w:rsidRPr="00EF06D9">
        <w:rPr>
          <w:rFonts w:ascii="Times New Roman" w:hAnsi="Times New Roman" w:cs="Times New Roman"/>
          <w:sz w:val="28"/>
          <w:szCs w:val="28"/>
          <w:lang w:val="uk-UA"/>
        </w:rPr>
        <w:t>, методичних рекомендаціях</w:t>
      </w:r>
      <w:r w:rsidR="008A2F28" w:rsidRPr="00EF06D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sectPr w:rsidR="00C04941" w:rsidRPr="00EF06D9" w:rsidSect="00C444A8">
      <w:pgSz w:w="11906" w:h="16838"/>
      <w:pgMar w:top="851" w:right="707" w:bottom="709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147EA"/>
    <w:multiLevelType w:val="hybridMultilevel"/>
    <w:tmpl w:val="C040D8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C363B1"/>
    <w:multiLevelType w:val="hybridMultilevel"/>
    <w:tmpl w:val="DF346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426C13"/>
    <w:multiLevelType w:val="hybridMultilevel"/>
    <w:tmpl w:val="254C5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753584"/>
    <w:multiLevelType w:val="hybridMultilevel"/>
    <w:tmpl w:val="6E10EF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152038"/>
    <w:multiLevelType w:val="hybridMultilevel"/>
    <w:tmpl w:val="D3448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D7288B"/>
    <w:multiLevelType w:val="hybridMultilevel"/>
    <w:tmpl w:val="CEF8B822"/>
    <w:lvl w:ilvl="0" w:tplc="BD2860F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5A693A7C"/>
    <w:multiLevelType w:val="hybridMultilevel"/>
    <w:tmpl w:val="6F0A4B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AD7908"/>
    <w:multiLevelType w:val="hybridMultilevel"/>
    <w:tmpl w:val="BE428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6986C3B"/>
    <w:multiLevelType w:val="hybridMultilevel"/>
    <w:tmpl w:val="FE302C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A56E7B"/>
    <w:multiLevelType w:val="hybridMultilevel"/>
    <w:tmpl w:val="F16A2050"/>
    <w:lvl w:ilvl="0" w:tplc="5F20E13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9"/>
  </w:num>
  <w:num w:numId="5">
    <w:abstractNumId w:val="2"/>
  </w:num>
  <w:num w:numId="6">
    <w:abstractNumId w:val="3"/>
  </w:num>
  <w:num w:numId="7">
    <w:abstractNumId w:val="1"/>
  </w:num>
  <w:num w:numId="8">
    <w:abstractNumId w:val="0"/>
  </w:num>
  <w:num w:numId="9">
    <w:abstractNumId w:val="4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56E0F"/>
    <w:rsid w:val="00000B30"/>
    <w:rsid w:val="00017CC9"/>
    <w:rsid w:val="000311F5"/>
    <w:rsid w:val="000371E5"/>
    <w:rsid w:val="000406E8"/>
    <w:rsid w:val="00045964"/>
    <w:rsid w:val="000726F5"/>
    <w:rsid w:val="00074263"/>
    <w:rsid w:val="00090450"/>
    <w:rsid w:val="000915FD"/>
    <w:rsid w:val="00092068"/>
    <w:rsid w:val="000A75E4"/>
    <w:rsid w:val="000B148E"/>
    <w:rsid w:val="000C12EA"/>
    <w:rsid w:val="000C2E05"/>
    <w:rsid w:val="000C4BA0"/>
    <w:rsid w:val="000D1C02"/>
    <w:rsid w:val="000D4C72"/>
    <w:rsid w:val="000E0518"/>
    <w:rsid w:val="000E084F"/>
    <w:rsid w:val="000E4AE2"/>
    <w:rsid w:val="000F29D3"/>
    <w:rsid w:val="000F377C"/>
    <w:rsid w:val="000F6E51"/>
    <w:rsid w:val="00102427"/>
    <w:rsid w:val="0010493C"/>
    <w:rsid w:val="00112B9F"/>
    <w:rsid w:val="00126628"/>
    <w:rsid w:val="00130D8E"/>
    <w:rsid w:val="001400BB"/>
    <w:rsid w:val="001434D7"/>
    <w:rsid w:val="001441A3"/>
    <w:rsid w:val="001454B8"/>
    <w:rsid w:val="0015226D"/>
    <w:rsid w:val="00152831"/>
    <w:rsid w:val="00155C50"/>
    <w:rsid w:val="00156E0F"/>
    <w:rsid w:val="00162011"/>
    <w:rsid w:val="0016246A"/>
    <w:rsid w:val="00167906"/>
    <w:rsid w:val="00175D36"/>
    <w:rsid w:val="00181D12"/>
    <w:rsid w:val="00191A2A"/>
    <w:rsid w:val="00195A22"/>
    <w:rsid w:val="001A7038"/>
    <w:rsid w:val="001B3026"/>
    <w:rsid w:val="001C6E59"/>
    <w:rsid w:val="001D21F2"/>
    <w:rsid w:val="001E3075"/>
    <w:rsid w:val="001E66DC"/>
    <w:rsid w:val="001F01B1"/>
    <w:rsid w:val="001F151E"/>
    <w:rsid w:val="002312B7"/>
    <w:rsid w:val="00233D95"/>
    <w:rsid w:val="00233FE8"/>
    <w:rsid w:val="00241CB2"/>
    <w:rsid w:val="00241F86"/>
    <w:rsid w:val="00244B13"/>
    <w:rsid w:val="00256254"/>
    <w:rsid w:val="002643F2"/>
    <w:rsid w:val="002658FF"/>
    <w:rsid w:val="00271195"/>
    <w:rsid w:val="00274674"/>
    <w:rsid w:val="002A2827"/>
    <w:rsid w:val="002B129C"/>
    <w:rsid w:val="002B2FF2"/>
    <w:rsid w:val="002C16F4"/>
    <w:rsid w:val="002C4E4E"/>
    <w:rsid w:val="002C552F"/>
    <w:rsid w:val="002D190E"/>
    <w:rsid w:val="002D380C"/>
    <w:rsid w:val="002D75D2"/>
    <w:rsid w:val="002E73CC"/>
    <w:rsid w:val="002F190F"/>
    <w:rsid w:val="002F670A"/>
    <w:rsid w:val="00300A5B"/>
    <w:rsid w:val="00301FE5"/>
    <w:rsid w:val="003208AB"/>
    <w:rsid w:val="003214FA"/>
    <w:rsid w:val="00322354"/>
    <w:rsid w:val="00323075"/>
    <w:rsid w:val="00323C75"/>
    <w:rsid w:val="00327C72"/>
    <w:rsid w:val="0033079F"/>
    <w:rsid w:val="00332584"/>
    <w:rsid w:val="00332D03"/>
    <w:rsid w:val="003361CF"/>
    <w:rsid w:val="00337948"/>
    <w:rsid w:val="0034147B"/>
    <w:rsid w:val="0034191B"/>
    <w:rsid w:val="00343FBA"/>
    <w:rsid w:val="00345B14"/>
    <w:rsid w:val="003507C2"/>
    <w:rsid w:val="00356C13"/>
    <w:rsid w:val="003667E4"/>
    <w:rsid w:val="00380830"/>
    <w:rsid w:val="00386C29"/>
    <w:rsid w:val="00387FFD"/>
    <w:rsid w:val="00392B5B"/>
    <w:rsid w:val="003A55F5"/>
    <w:rsid w:val="003A5DCB"/>
    <w:rsid w:val="003A62BC"/>
    <w:rsid w:val="003A6E3E"/>
    <w:rsid w:val="003C1A0A"/>
    <w:rsid w:val="003D77C9"/>
    <w:rsid w:val="003E3C88"/>
    <w:rsid w:val="003F4AA7"/>
    <w:rsid w:val="003F5D40"/>
    <w:rsid w:val="004023A8"/>
    <w:rsid w:val="00403D81"/>
    <w:rsid w:val="00406E28"/>
    <w:rsid w:val="00412D6F"/>
    <w:rsid w:val="004151F3"/>
    <w:rsid w:val="00426BD6"/>
    <w:rsid w:val="00445849"/>
    <w:rsid w:val="0046302D"/>
    <w:rsid w:val="00464E07"/>
    <w:rsid w:val="004A0D68"/>
    <w:rsid w:val="004A3A5B"/>
    <w:rsid w:val="004A44A9"/>
    <w:rsid w:val="004A6DDD"/>
    <w:rsid w:val="004C6ED6"/>
    <w:rsid w:val="004D187F"/>
    <w:rsid w:val="004D44EC"/>
    <w:rsid w:val="004E615E"/>
    <w:rsid w:val="004E6C0A"/>
    <w:rsid w:val="004F1F46"/>
    <w:rsid w:val="004F7594"/>
    <w:rsid w:val="005043C1"/>
    <w:rsid w:val="005218AE"/>
    <w:rsid w:val="00526A78"/>
    <w:rsid w:val="005319B6"/>
    <w:rsid w:val="005360B4"/>
    <w:rsid w:val="00542710"/>
    <w:rsid w:val="00543ECB"/>
    <w:rsid w:val="00556BE8"/>
    <w:rsid w:val="005701FB"/>
    <w:rsid w:val="00580785"/>
    <w:rsid w:val="00583851"/>
    <w:rsid w:val="00586E5F"/>
    <w:rsid w:val="00587AAB"/>
    <w:rsid w:val="005B21E2"/>
    <w:rsid w:val="005B57C2"/>
    <w:rsid w:val="005B7F4D"/>
    <w:rsid w:val="005F07B3"/>
    <w:rsid w:val="00603FEA"/>
    <w:rsid w:val="0060416A"/>
    <w:rsid w:val="0060448F"/>
    <w:rsid w:val="00612608"/>
    <w:rsid w:val="006238EA"/>
    <w:rsid w:val="006260CF"/>
    <w:rsid w:val="006263BA"/>
    <w:rsid w:val="006320BC"/>
    <w:rsid w:val="00632F55"/>
    <w:rsid w:val="0064478A"/>
    <w:rsid w:val="00646EC3"/>
    <w:rsid w:val="006478A0"/>
    <w:rsid w:val="00656A0B"/>
    <w:rsid w:val="00683B48"/>
    <w:rsid w:val="006841BD"/>
    <w:rsid w:val="0068509E"/>
    <w:rsid w:val="006B345A"/>
    <w:rsid w:val="006B4F9D"/>
    <w:rsid w:val="006C5223"/>
    <w:rsid w:val="006D4678"/>
    <w:rsid w:val="006D569B"/>
    <w:rsid w:val="006F4ACD"/>
    <w:rsid w:val="006F5871"/>
    <w:rsid w:val="006F5CF4"/>
    <w:rsid w:val="00713375"/>
    <w:rsid w:val="00717399"/>
    <w:rsid w:val="00720142"/>
    <w:rsid w:val="007212FF"/>
    <w:rsid w:val="0072414E"/>
    <w:rsid w:val="00732DED"/>
    <w:rsid w:val="007379EC"/>
    <w:rsid w:val="0074669D"/>
    <w:rsid w:val="00753134"/>
    <w:rsid w:val="007545AF"/>
    <w:rsid w:val="0076015C"/>
    <w:rsid w:val="00761EEB"/>
    <w:rsid w:val="00765736"/>
    <w:rsid w:val="0077530B"/>
    <w:rsid w:val="0077608C"/>
    <w:rsid w:val="00785581"/>
    <w:rsid w:val="00796F98"/>
    <w:rsid w:val="007A46B4"/>
    <w:rsid w:val="007A5B44"/>
    <w:rsid w:val="007A63C2"/>
    <w:rsid w:val="007B0FF6"/>
    <w:rsid w:val="007B61EF"/>
    <w:rsid w:val="007C0ABD"/>
    <w:rsid w:val="007E0101"/>
    <w:rsid w:val="007E1CCF"/>
    <w:rsid w:val="007E5289"/>
    <w:rsid w:val="007F2F69"/>
    <w:rsid w:val="007F6135"/>
    <w:rsid w:val="007F65A3"/>
    <w:rsid w:val="007F79FE"/>
    <w:rsid w:val="0080259D"/>
    <w:rsid w:val="008115C6"/>
    <w:rsid w:val="0081756C"/>
    <w:rsid w:val="008205FE"/>
    <w:rsid w:val="00820912"/>
    <w:rsid w:val="0082754C"/>
    <w:rsid w:val="008313FF"/>
    <w:rsid w:val="0083464E"/>
    <w:rsid w:val="008361E6"/>
    <w:rsid w:val="00842C06"/>
    <w:rsid w:val="008439DE"/>
    <w:rsid w:val="0085406C"/>
    <w:rsid w:val="00870030"/>
    <w:rsid w:val="008714D6"/>
    <w:rsid w:val="008834AA"/>
    <w:rsid w:val="00894286"/>
    <w:rsid w:val="008A2F28"/>
    <w:rsid w:val="008A64A8"/>
    <w:rsid w:val="008B7A4B"/>
    <w:rsid w:val="008C0DE4"/>
    <w:rsid w:val="008E0B79"/>
    <w:rsid w:val="008E4B69"/>
    <w:rsid w:val="008F4E1E"/>
    <w:rsid w:val="009048AA"/>
    <w:rsid w:val="009237D6"/>
    <w:rsid w:val="00947E72"/>
    <w:rsid w:val="0095102D"/>
    <w:rsid w:val="009521ED"/>
    <w:rsid w:val="00963BB5"/>
    <w:rsid w:val="00982592"/>
    <w:rsid w:val="00985D8A"/>
    <w:rsid w:val="009A0976"/>
    <w:rsid w:val="009B1AD7"/>
    <w:rsid w:val="009C2901"/>
    <w:rsid w:val="009D1B88"/>
    <w:rsid w:val="009E2CD8"/>
    <w:rsid w:val="009F0D96"/>
    <w:rsid w:val="009F208F"/>
    <w:rsid w:val="00A032C0"/>
    <w:rsid w:val="00A04105"/>
    <w:rsid w:val="00A06E92"/>
    <w:rsid w:val="00A11F29"/>
    <w:rsid w:val="00A2356D"/>
    <w:rsid w:val="00A259D3"/>
    <w:rsid w:val="00A314A3"/>
    <w:rsid w:val="00A31E7B"/>
    <w:rsid w:val="00A52743"/>
    <w:rsid w:val="00A5621A"/>
    <w:rsid w:val="00A6255B"/>
    <w:rsid w:val="00A65A52"/>
    <w:rsid w:val="00A825D4"/>
    <w:rsid w:val="00A835F6"/>
    <w:rsid w:val="00A93EBA"/>
    <w:rsid w:val="00A95ABF"/>
    <w:rsid w:val="00AA01DC"/>
    <w:rsid w:val="00AA18AF"/>
    <w:rsid w:val="00AB66BD"/>
    <w:rsid w:val="00AC513D"/>
    <w:rsid w:val="00AD6F68"/>
    <w:rsid w:val="00AE0ED3"/>
    <w:rsid w:val="00AF6DFB"/>
    <w:rsid w:val="00B1135F"/>
    <w:rsid w:val="00B1331F"/>
    <w:rsid w:val="00B50B9D"/>
    <w:rsid w:val="00B56BA2"/>
    <w:rsid w:val="00B60C71"/>
    <w:rsid w:val="00B61728"/>
    <w:rsid w:val="00B66835"/>
    <w:rsid w:val="00B6707A"/>
    <w:rsid w:val="00B80B72"/>
    <w:rsid w:val="00B87E7C"/>
    <w:rsid w:val="00B9467C"/>
    <w:rsid w:val="00B96327"/>
    <w:rsid w:val="00B96599"/>
    <w:rsid w:val="00B97466"/>
    <w:rsid w:val="00B974D1"/>
    <w:rsid w:val="00BA025B"/>
    <w:rsid w:val="00BA35F5"/>
    <w:rsid w:val="00BB4789"/>
    <w:rsid w:val="00BC4289"/>
    <w:rsid w:val="00BC6F02"/>
    <w:rsid w:val="00BD1315"/>
    <w:rsid w:val="00BD4A0B"/>
    <w:rsid w:val="00BD5844"/>
    <w:rsid w:val="00BE00FC"/>
    <w:rsid w:val="00BE7728"/>
    <w:rsid w:val="00BF0FD8"/>
    <w:rsid w:val="00BF102C"/>
    <w:rsid w:val="00BF3310"/>
    <w:rsid w:val="00BF38E6"/>
    <w:rsid w:val="00BF5DEC"/>
    <w:rsid w:val="00C01137"/>
    <w:rsid w:val="00C0346F"/>
    <w:rsid w:val="00C04941"/>
    <w:rsid w:val="00C20D6F"/>
    <w:rsid w:val="00C25DC8"/>
    <w:rsid w:val="00C35C9E"/>
    <w:rsid w:val="00C444A8"/>
    <w:rsid w:val="00C456D2"/>
    <w:rsid w:val="00C46D7B"/>
    <w:rsid w:val="00C50C57"/>
    <w:rsid w:val="00C57F9C"/>
    <w:rsid w:val="00C62BC0"/>
    <w:rsid w:val="00C67637"/>
    <w:rsid w:val="00C75E73"/>
    <w:rsid w:val="00C81C93"/>
    <w:rsid w:val="00C91374"/>
    <w:rsid w:val="00C92357"/>
    <w:rsid w:val="00C93E5E"/>
    <w:rsid w:val="00C97601"/>
    <w:rsid w:val="00CA1E3A"/>
    <w:rsid w:val="00CA1EED"/>
    <w:rsid w:val="00CA39FF"/>
    <w:rsid w:val="00CA497B"/>
    <w:rsid w:val="00CB09DD"/>
    <w:rsid w:val="00CC1E1F"/>
    <w:rsid w:val="00CC5AC0"/>
    <w:rsid w:val="00CD3577"/>
    <w:rsid w:val="00CD3CF6"/>
    <w:rsid w:val="00CE2757"/>
    <w:rsid w:val="00CE60B8"/>
    <w:rsid w:val="00CF131A"/>
    <w:rsid w:val="00D0006A"/>
    <w:rsid w:val="00D0418E"/>
    <w:rsid w:val="00D0440C"/>
    <w:rsid w:val="00D05D13"/>
    <w:rsid w:val="00D07E33"/>
    <w:rsid w:val="00D16234"/>
    <w:rsid w:val="00D20644"/>
    <w:rsid w:val="00D253D4"/>
    <w:rsid w:val="00D30389"/>
    <w:rsid w:val="00D3089D"/>
    <w:rsid w:val="00D31501"/>
    <w:rsid w:val="00D31A57"/>
    <w:rsid w:val="00D32001"/>
    <w:rsid w:val="00D405B8"/>
    <w:rsid w:val="00D41EF9"/>
    <w:rsid w:val="00D45552"/>
    <w:rsid w:val="00D5081C"/>
    <w:rsid w:val="00D558F9"/>
    <w:rsid w:val="00D636C7"/>
    <w:rsid w:val="00D658EA"/>
    <w:rsid w:val="00D67D35"/>
    <w:rsid w:val="00D70970"/>
    <w:rsid w:val="00D772D3"/>
    <w:rsid w:val="00D80BBF"/>
    <w:rsid w:val="00D914E2"/>
    <w:rsid w:val="00D9541A"/>
    <w:rsid w:val="00DA1A1F"/>
    <w:rsid w:val="00DA46CE"/>
    <w:rsid w:val="00DA4953"/>
    <w:rsid w:val="00DB2F7E"/>
    <w:rsid w:val="00DC1D93"/>
    <w:rsid w:val="00DD13FD"/>
    <w:rsid w:val="00DD688F"/>
    <w:rsid w:val="00DE0BB9"/>
    <w:rsid w:val="00DE2914"/>
    <w:rsid w:val="00DF0885"/>
    <w:rsid w:val="00DF1122"/>
    <w:rsid w:val="00DF2BBF"/>
    <w:rsid w:val="00DF68DA"/>
    <w:rsid w:val="00E05109"/>
    <w:rsid w:val="00E10640"/>
    <w:rsid w:val="00E12B63"/>
    <w:rsid w:val="00E12D8E"/>
    <w:rsid w:val="00E13FD2"/>
    <w:rsid w:val="00E2032A"/>
    <w:rsid w:val="00E239D7"/>
    <w:rsid w:val="00E31631"/>
    <w:rsid w:val="00E351E4"/>
    <w:rsid w:val="00E432D9"/>
    <w:rsid w:val="00E44257"/>
    <w:rsid w:val="00E565C7"/>
    <w:rsid w:val="00E64ED3"/>
    <w:rsid w:val="00E66D30"/>
    <w:rsid w:val="00E71E66"/>
    <w:rsid w:val="00E9440C"/>
    <w:rsid w:val="00EB0F1A"/>
    <w:rsid w:val="00EB29F2"/>
    <w:rsid w:val="00EB5E65"/>
    <w:rsid w:val="00EC50C6"/>
    <w:rsid w:val="00ED1238"/>
    <w:rsid w:val="00ED4AA2"/>
    <w:rsid w:val="00EE417B"/>
    <w:rsid w:val="00EF06D9"/>
    <w:rsid w:val="00EF4E5C"/>
    <w:rsid w:val="00F07156"/>
    <w:rsid w:val="00F10BCA"/>
    <w:rsid w:val="00F17F5E"/>
    <w:rsid w:val="00F22AC4"/>
    <w:rsid w:val="00F26082"/>
    <w:rsid w:val="00F374DA"/>
    <w:rsid w:val="00F3765F"/>
    <w:rsid w:val="00F43806"/>
    <w:rsid w:val="00F45F86"/>
    <w:rsid w:val="00F50EE9"/>
    <w:rsid w:val="00F57867"/>
    <w:rsid w:val="00F67D81"/>
    <w:rsid w:val="00F72C58"/>
    <w:rsid w:val="00F74A7B"/>
    <w:rsid w:val="00F92B79"/>
    <w:rsid w:val="00FB06B3"/>
    <w:rsid w:val="00FC19A6"/>
    <w:rsid w:val="00FC6E31"/>
    <w:rsid w:val="00FF7E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6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DE4"/>
    <w:pPr>
      <w:ind w:left="720"/>
      <w:contextualSpacing/>
    </w:pPr>
  </w:style>
  <w:style w:type="table" w:styleId="a4">
    <w:name w:val="Table Grid"/>
    <w:basedOn w:val="a1"/>
    <w:uiPriority w:val="59"/>
    <w:rsid w:val="00387F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DE4"/>
    <w:pPr>
      <w:ind w:left="720"/>
      <w:contextualSpacing/>
    </w:pPr>
  </w:style>
  <w:style w:type="table" w:styleId="a4">
    <w:name w:val="Table Grid"/>
    <w:basedOn w:val="a1"/>
    <w:uiPriority w:val="59"/>
    <w:rsid w:val="00387F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8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58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37625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652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949344">
              <w:marLeft w:val="-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45170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54198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859108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DDDA7-0A39-4BE7-A588-C98611AE5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2359</Words>
  <Characters>13450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Sasa256Nout</cp:lastModifiedBy>
  <cp:revision>15</cp:revision>
  <dcterms:created xsi:type="dcterms:W3CDTF">2016-06-09T08:38:00Z</dcterms:created>
  <dcterms:modified xsi:type="dcterms:W3CDTF">2019-02-26T07:32:00Z</dcterms:modified>
</cp:coreProperties>
</file>